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95"/>
        <w:tblW w:w="9484" w:type="dxa"/>
        <w:tblLook w:val="04A0" w:firstRow="1" w:lastRow="0" w:firstColumn="1" w:lastColumn="0" w:noHBand="0" w:noVBand="1"/>
      </w:tblPr>
      <w:tblGrid>
        <w:gridCol w:w="4742"/>
        <w:gridCol w:w="2371"/>
        <w:gridCol w:w="2371"/>
      </w:tblGrid>
      <w:tr w:rsidR="000A0574" w:rsidRPr="00540F6C" w14:paraId="0DD774F7" w14:textId="77777777" w:rsidTr="000A0574">
        <w:trPr>
          <w:trHeight w:val="795"/>
        </w:trPr>
        <w:tc>
          <w:tcPr>
            <w:tcW w:w="4742" w:type="dxa"/>
          </w:tcPr>
          <w:p w14:paraId="7622BCC0" w14:textId="51EBAB48" w:rsidR="00A904CA" w:rsidRPr="00540F6C" w:rsidRDefault="000A0574" w:rsidP="000A0574">
            <w:pPr>
              <w:rPr>
                <w:rFonts w:ascii="Cambria" w:hAnsi="Cambria"/>
                <w:b/>
                <w:bCs/>
              </w:rPr>
            </w:pPr>
            <w:r w:rsidRPr="00540F6C">
              <w:rPr>
                <w:rFonts w:ascii="Cambria" w:hAnsi="Cambria"/>
                <w:b/>
                <w:bCs/>
              </w:rPr>
              <w:t>Job Title:</w:t>
            </w:r>
          </w:p>
          <w:p w14:paraId="5916C41E" w14:textId="77777777" w:rsidR="00BC562D" w:rsidRPr="00540F6C" w:rsidRDefault="00BC562D" w:rsidP="000A0574">
            <w:pPr>
              <w:rPr>
                <w:rFonts w:ascii="Cambria" w:hAnsi="Cambria"/>
                <w:b/>
                <w:bCs/>
                <w:sz w:val="10"/>
                <w:szCs w:val="10"/>
              </w:rPr>
            </w:pPr>
          </w:p>
          <w:p w14:paraId="568EDAFB" w14:textId="6AA5F702" w:rsidR="00A904CA" w:rsidRPr="00540F6C" w:rsidRDefault="00277EBB" w:rsidP="000A0574">
            <w:pPr>
              <w:rPr>
                <w:rFonts w:ascii="Cambria" w:hAnsi="Cambria"/>
              </w:rPr>
            </w:pPr>
            <w:r>
              <w:rPr>
                <w:rFonts w:ascii="Cambria" w:hAnsi="Cambria"/>
              </w:rPr>
              <w:t xml:space="preserve">Head </w:t>
            </w:r>
            <w:r w:rsidR="00F23D52" w:rsidRPr="00540F6C">
              <w:rPr>
                <w:rFonts w:ascii="Cambria" w:hAnsi="Cambria"/>
              </w:rPr>
              <w:t>Lifeguard – SEASONAL POSITION</w:t>
            </w:r>
          </w:p>
        </w:tc>
        <w:tc>
          <w:tcPr>
            <w:tcW w:w="4742" w:type="dxa"/>
            <w:gridSpan w:val="2"/>
            <w:vAlign w:val="center"/>
          </w:tcPr>
          <w:p w14:paraId="4173AD98" w14:textId="227EEA61" w:rsidR="000A0574" w:rsidRPr="00540F6C" w:rsidRDefault="000A0574" w:rsidP="000A0574">
            <w:pPr>
              <w:jc w:val="center"/>
              <w:rPr>
                <w:rFonts w:ascii="Cambria" w:hAnsi="Cambria"/>
                <w:b/>
                <w:bCs/>
              </w:rPr>
            </w:pPr>
            <w:r w:rsidRPr="00540F6C">
              <w:rPr>
                <w:rFonts w:ascii="Cambria" w:hAnsi="Cambria"/>
                <w:b/>
                <w:bCs/>
              </w:rPr>
              <w:t>EMPLOYMENT STATUS</w:t>
            </w:r>
          </w:p>
        </w:tc>
      </w:tr>
      <w:tr w:rsidR="00A904CA" w:rsidRPr="00540F6C" w14:paraId="60D6081A" w14:textId="77777777" w:rsidTr="00F754DF">
        <w:trPr>
          <w:trHeight w:val="750"/>
        </w:trPr>
        <w:tc>
          <w:tcPr>
            <w:tcW w:w="4742" w:type="dxa"/>
          </w:tcPr>
          <w:p w14:paraId="6C9E150F" w14:textId="27EF7723" w:rsidR="00A904CA" w:rsidRPr="00540F6C" w:rsidRDefault="00A904CA" w:rsidP="000A0574">
            <w:pPr>
              <w:rPr>
                <w:rFonts w:ascii="Cambria" w:hAnsi="Cambria"/>
                <w:b/>
                <w:bCs/>
              </w:rPr>
            </w:pPr>
            <w:r w:rsidRPr="00540F6C">
              <w:rPr>
                <w:rFonts w:ascii="Cambria" w:hAnsi="Cambria"/>
                <w:b/>
                <w:bCs/>
              </w:rPr>
              <w:t>Department:</w:t>
            </w:r>
          </w:p>
          <w:p w14:paraId="28BA3BF4" w14:textId="77777777" w:rsidR="00BC562D" w:rsidRPr="00540F6C" w:rsidRDefault="00BC562D" w:rsidP="000A0574">
            <w:pPr>
              <w:rPr>
                <w:rFonts w:ascii="Cambria" w:hAnsi="Cambria"/>
                <w:b/>
                <w:bCs/>
                <w:sz w:val="10"/>
                <w:szCs w:val="10"/>
              </w:rPr>
            </w:pPr>
          </w:p>
          <w:p w14:paraId="1DAEEBEB" w14:textId="48AEC889" w:rsidR="00BC562D" w:rsidRPr="00540F6C" w:rsidRDefault="00F23D52" w:rsidP="000A0574">
            <w:pPr>
              <w:rPr>
                <w:rFonts w:ascii="Cambria" w:hAnsi="Cambria"/>
              </w:rPr>
            </w:pPr>
            <w:r w:rsidRPr="00540F6C">
              <w:rPr>
                <w:rFonts w:ascii="Cambria" w:hAnsi="Cambria"/>
              </w:rPr>
              <w:t>725</w:t>
            </w:r>
          </w:p>
        </w:tc>
        <w:tc>
          <w:tcPr>
            <w:tcW w:w="2371" w:type="dxa"/>
            <w:vAlign w:val="center"/>
          </w:tcPr>
          <w:p w14:paraId="41219605" w14:textId="34484181" w:rsidR="00A904CA" w:rsidRPr="00540F6C" w:rsidRDefault="00A904CA" w:rsidP="000A0574">
            <w:pPr>
              <w:rPr>
                <w:rFonts w:ascii="Cambria" w:hAnsi="Cambria"/>
              </w:rPr>
            </w:pPr>
            <w:r w:rsidRPr="00540F6C">
              <w:rPr>
                <w:rFonts w:ascii="Cambria" w:hAnsi="Cambria"/>
                <w:b/>
                <w:bCs/>
                <w:noProof/>
              </w:rPr>
              <mc:AlternateContent>
                <mc:Choice Requires="wps">
                  <w:drawing>
                    <wp:anchor distT="0" distB="0" distL="114300" distR="114300" simplePos="0" relativeHeight="251666432" behindDoc="0" locked="0" layoutInCell="1" allowOverlap="1" wp14:anchorId="1CA549D0" wp14:editId="56BF53B9">
                      <wp:simplePos x="0" y="0"/>
                      <wp:positionH relativeFrom="column">
                        <wp:posOffset>664845</wp:posOffset>
                      </wp:positionH>
                      <wp:positionV relativeFrom="paragraph">
                        <wp:posOffset>48895</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CF2D" id="Rectangle 10" o:spid="_x0000_s1026" style="position:absolute;margin-left:52.35pt;margin-top:3.8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" fillcolor="white [3201]" strokecolor="#70ad47 [3209]" strokeweight="1pt"/>
                  </w:pict>
                </mc:Fallback>
              </mc:AlternateContent>
            </w:r>
            <w:r w:rsidRPr="00540F6C">
              <w:rPr>
                <w:rFonts w:ascii="Cambria" w:hAnsi="Cambria"/>
                <w:b/>
                <w:bCs/>
              </w:rPr>
              <w:t xml:space="preserve">Regular                                </w:t>
            </w:r>
          </w:p>
        </w:tc>
        <w:tc>
          <w:tcPr>
            <w:tcW w:w="2371" w:type="dxa"/>
            <w:vAlign w:val="center"/>
          </w:tcPr>
          <w:p w14:paraId="5A9D5516" w14:textId="0508C13E" w:rsidR="00A904CA" w:rsidRPr="00540F6C" w:rsidRDefault="00C739E9" w:rsidP="000A0574">
            <w:pPr>
              <w:rPr>
                <w:rFonts w:ascii="Cambria" w:hAnsi="Cambria"/>
              </w:rPr>
            </w:pPr>
            <w:r>
              <w:rPr>
                <w:rFonts w:ascii="Cambria" w:hAnsi="Cambria"/>
                <w:b/>
                <w:bCs/>
              </w:rPr>
              <w:t xml:space="preserve"> Seasonal</w:t>
            </w:r>
            <w:r w:rsidR="00A904CA" w:rsidRPr="00540F6C">
              <w:rPr>
                <w:rFonts w:ascii="Cambria" w:hAnsi="Cambria"/>
                <w:b/>
                <w:bCs/>
                <w:noProof/>
              </w:rPr>
              <w:t xml:space="preserve">     </w:t>
            </w:r>
            <w:r>
              <w:rPr>
                <w:rFonts w:ascii="Cambria" w:hAnsi="Cambria"/>
                <w:b/>
                <w:bCs/>
                <w:noProof/>
              </w:rPr>
              <w:t xml:space="preserve">   </w:t>
            </w:r>
            <w:r w:rsidR="00A904CA" w:rsidRPr="00540F6C">
              <w:rPr>
                <w:rFonts w:ascii="Cambria" w:hAnsi="Cambria"/>
                <w:b/>
                <w:bCs/>
                <w:noProof/>
              </w:rPr>
              <w:t xml:space="preserve"> </w:t>
            </w:r>
            <w:r>
              <w:rPr>
                <w:rFonts w:ascii="Cambria" w:hAnsi="Cambria"/>
                <w:b/>
                <w:bCs/>
                <w:noProof/>
              </w:rPr>
              <w:t xml:space="preserve"> X</w:t>
            </w:r>
          </w:p>
        </w:tc>
      </w:tr>
      <w:tr w:rsidR="00A904CA" w:rsidRPr="00540F6C" w14:paraId="45521935" w14:textId="77777777" w:rsidTr="00F966F5">
        <w:trPr>
          <w:trHeight w:val="795"/>
        </w:trPr>
        <w:tc>
          <w:tcPr>
            <w:tcW w:w="4742" w:type="dxa"/>
          </w:tcPr>
          <w:p w14:paraId="31E00B10" w14:textId="77777777" w:rsidR="00A904CA" w:rsidRDefault="00A904CA" w:rsidP="000A0574">
            <w:pPr>
              <w:rPr>
                <w:rFonts w:ascii="Cambria" w:hAnsi="Cambria"/>
                <w:b/>
                <w:bCs/>
              </w:rPr>
            </w:pPr>
            <w:r w:rsidRPr="00540F6C">
              <w:rPr>
                <w:rFonts w:ascii="Cambria" w:hAnsi="Cambria"/>
                <w:b/>
                <w:bCs/>
              </w:rPr>
              <w:t>Salary:</w:t>
            </w:r>
          </w:p>
          <w:p w14:paraId="76BB793D" w14:textId="77777777" w:rsidR="00BC6184" w:rsidRDefault="00BC6184" w:rsidP="000A0574">
            <w:pPr>
              <w:rPr>
                <w:rFonts w:ascii="Cambria" w:hAnsi="Cambria"/>
                <w:b/>
                <w:bCs/>
              </w:rPr>
            </w:pPr>
          </w:p>
          <w:p w14:paraId="0E01C8DB" w14:textId="2E379727" w:rsidR="00BC6184" w:rsidRPr="00540F6C" w:rsidRDefault="00BC6184" w:rsidP="000A0574">
            <w:pPr>
              <w:rPr>
                <w:rFonts w:ascii="Cambria" w:hAnsi="Cambria"/>
                <w:b/>
                <w:bCs/>
              </w:rPr>
            </w:pPr>
            <w:r>
              <w:rPr>
                <w:rFonts w:ascii="Cambria" w:hAnsi="Cambria"/>
                <w:b/>
                <w:bCs/>
              </w:rPr>
              <w:t>$12.19</w:t>
            </w:r>
          </w:p>
        </w:tc>
        <w:tc>
          <w:tcPr>
            <w:tcW w:w="2371" w:type="dxa"/>
            <w:vAlign w:val="center"/>
          </w:tcPr>
          <w:p w14:paraId="3900CB0E" w14:textId="34638D09" w:rsidR="00A904CA" w:rsidRPr="00540F6C" w:rsidRDefault="00A904CA" w:rsidP="000A0574">
            <w:pPr>
              <w:rPr>
                <w:rFonts w:ascii="Cambria" w:hAnsi="Cambria"/>
                <w:b/>
                <w:bCs/>
              </w:rPr>
            </w:pPr>
            <w:r w:rsidRPr="00540F6C">
              <w:rPr>
                <w:rFonts w:ascii="Cambria" w:hAnsi="Cambria"/>
                <w:b/>
                <w:bCs/>
              </w:rPr>
              <w:t xml:space="preserve">Full-Time  </w:t>
            </w:r>
            <w:r w:rsidRPr="00540F6C">
              <w:rPr>
                <w:rFonts w:ascii="Cambria" w:hAnsi="Cambria"/>
                <w:b/>
                <w:bCs/>
                <w:noProof/>
              </w:rPr>
              <w:drawing>
                <wp:inline distT="0" distB="0" distL="0" distR="0" wp14:anchorId="4FC3C4FB" wp14:editId="2468ACAC">
                  <wp:extent cx="164465" cy="14033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sidRPr="00540F6C">
              <w:rPr>
                <w:rFonts w:ascii="Cambria" w:hAnsi="Cambria"/>
                <w:b/>
                <w:bCs/>
              </w:rPr>
              <w:t xml:space="preserve">                    </w:t>
            </w:r>
          </w:p>
        </w:tc>
        <w:tc>
          <w:tcPr>
            <w:tcW w:w="2371" w:type="dxa"/>
            <w:vAlign w:val="center"/>
          </w:tcPr>
          <w:p w14:paraId="75833340" w14:textId="5E64A779" w:rsidR="00A904CA" w:rsidRPr="00540F6C" w:rsidRDefault="00A904CA" w:rsidP="000A0574">
            <w:pPr>
              <w:rPr>
                <w:rFonts w:ascii="Cambria" w:hAnsi="Cambria"/>
                <w:b/>
                <w:bCs/>
              </w:rPr>
            </w:pPr>
            <w:r w:rsidRPr="00540F6C">
              <w:rPr>
                <w:rFonts w:ascii="Cambria" w:hAnsi="Cambria"/>
                <w:b/>
                <w:bCs/>
                <w:noProof/>
              </w:rPr>
              <w:t xml:space="preserve"> </w:t>
            </w:r>
            <w:r w:rsidRPr="00540F6C">
              <w:rPr>
                <w:rFonts w:ascii="Cambria" w:hAnsi="Cambria"/>
                <w:b/>
                <w:bCs/>
              </w:rPr>
              <w:t xml:space="preserve"> Part-Time</w:t>
            </w:r>
            <w:r w:rsidRPr="00540F6C">
              <w:rPr>
                <w:rFonts w:ascii="Cambria" w:hAnsi="Cambria"/>
                <w:b/>
                <w:bCs/>
                <w:noProof/>
              </w:rPr>
              <w:t xml:space="preserve">      </w:t>
            </w:r>
            <w:r w:rsidRPr="00540F6C">
              <w:rPr>
                <w:rFonts w:ascii="Cambria" w:hAnsi="Cambria"/>
                <w:b/>
                <w:bCs/>
                <w:noProof/>
              </w:rPr>
              <w:drawing>
                <wp:inline distT="0" distB="0" distL="0" distR="0" wp14:anchorId="572FB7C5" wp14:editId="5CA9D250">
                  <wp:extent cx="164465" cy="14033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p>
        </w:tc>
      </w:tr>
      <w:tr w:rsidR="00A904CA" w:rsidRPr="00540F6C" w14:paraId="6996EF90" w14:textId="77777777" w:rsidTr="00844A57">
        <w:trPr>
          <w:trHeight w:val="750"/>
        </w:trPr>
        <w:tc>
          <w:tcPr>
            <w:tcW w:w="4742" w:type="dxa"/>
          </w:tcPr>
          <w:p w14:paraId="0127DE9A" w14:textId="2F7251BF" w:rsidR="00A904CA" w:rsidRPr="00540F6C" w:rsidRDefault="00F23D52" w:rsidP="000A0574">
            <w:pPr>
              <w:rPr>
                <w:rFonts w:ascii="Cambria" w:hAnsi="Cambria"/>
                <w:b/>
                <w:bCs/>
              </w:rPr>
            </w:pPr>
            <w:r w:rsidRPr="00540F6C">
              <w:rPr>
                <w:rFonts w:ascii="Cambria" w:hAnsi="Cambria"/>
                <w:b/>
                <w:bCs/>
              </w:rPr>
              <w:t>Reports to</w:t>
            </w:r>
            <w:r w:rsidR="00A904CA" w:rsidRPr="00540F6C">
              <w:rPr>
                <w:rFonts w:ascii="Cambria" w:hAnsi="Cambria"/>
                <w:b/>
                <w:bCs/>
              </w:rPr>
              <w:t>:</w:t>
            </w:r>
          </w:p>
          <w:p w14:paraId="2BD3DAA7" w14:textId="77777777" w:rsidR="00BC562D" w:rsidRPr="00540F6C" w:rsidRDefault="00BC562D" w:rsidP="000A0574">
            <w:pPr>
              <w:rPr>
                <w:rFonts w:ascii="Cambria" w:hAnsi="Cambria"/>
                <w:b/>
                <w:bCs/>
                <w:sz w:val="10"/>
                <w:szCs w:val="10"/>
              </w:rPr>
            </w:pPr>
          </w:p>
          <w:p w14:paraId="799DE2F0" w14:textId="3866AB55" w:rsidR="00BC562D" w:rsidRPr="00540F6C" w:rsidRDefault="00F23D52" w:rsidP="000A0574">
            <w:pPr>
              <w:rPr>
                <w:rFonts w:ascii="Cambria" w:hAnsi="Cambria"/>
              </w:rPr>
            </w:pPr>
            <w:r w:rsidRPr="00540F6C">
              <w:rPr>
                <w:rFonts w:ascii="Cambria" w:hAnsi="Cambria"/>
              </w:rPr>
              <w:t>City Pool Manager</w:t>
            </w:r>
          </w:p>
        </w:tc>
        <w:tc>
          <w:tcPr>
            <w:tcW w:w="2371" w:type="dxa"/>
            <w:vAlign w:val="center"/>
          </w:tcPr>
          <w:p w14:paraId="480A01D7" w14:textId="01F8BD45" w:rsidR="00A904CA" w:rsidRPr="00540F6C" w:rsidRDefault="00A904CA" w:rsidP="000A0574">
            <w:pPr>
              <w:rPr>
                <w:rFonts w:ascii="Cambria" w:hAnsi="Cambria"/>
                <w:b/>
                <w:bCs/>
              </w:rPr>
            </w:pPr>
            <w:r w:rsidRPr="00540F6C">
              <w:rPr>
                <w:rFonts w:ascii="Cambria" w:hAnsi="Cambria"/>
                <w:b/>
                <w:bCs/>
              </w:rPr>
              <w:t xml:space="preserve">Exempt     </w:t>
            </w:r>
            <w:r w:rsidRPr="00540F6C">
              <w:rPr>
                <w:rFonts w:ascii="Cambria" w:hAnsi="Cambria"/>
                <w:b/>
                <w:bCs/>
                <w:noProof/>
              </w:rPr>
              <w:t xml:space="preserve">  </w:t>
            </w:r>
            <w:r w:rsidRPr="00540F6C">
              <w:rPr>
                <w:rFonts w:ascii="Cambria" w:hAnsi="Cambria"/>
                <w:b/>
                <w:bCs/>
                <w:noProof/>
              </w:rPr>
              <w:drawing>
                <wp:inline distT="0" distB="0" distL="0" distR="0" wp14:anchorId="43B20FBF" wp14:editId="191686C5">
                  <wp:extent cx="164465" cy="14033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sidRPr="00540F6C">
              <w:rPr>
                <w:rFonts w:ascii="Cambria" w:hAnsi="Cambria"/>
                <w:b/>
                <w:bCs/>
              </w:rPr>
              <w:t xml:space="preserve">                    </w:t>
            </w:r>
          </w:p>
        </w:tc>
        <w:tc>
          <w:tcPr>
            <w:tcW w:w="2371" w:type="dxa"/>
            <w:vAlign w:val="center"/>
          </w:tcPr>
          <w:p w14:paraId="3918057A" w14:textId="66EC4036" w:rsidR="00A904CA" w:rsidRPr="00540F6C" w:rsidRDefault="00A904CA" w:rsidP="000A0574">
            <w:pPr>
              <w:rPr>
                <w:rFonts w:ascii="Cambria" w:hAnsi="Cambria"/>
                <w:b/>
                <w:bCs/>
              </w:rPr>
            </w:pPr>
            <w:r w:rsidRPr="00540F6C">
              <w:rPr>
                <w:rFonts w:ascii="Cambria" w:hAnsi="Cambria"/>
                <w:b/>
                <w:bCs/>
                <w:noProof/>
              </w:rPr>
              <w:t xml:space="preserve"> </w:t>
            </w:r>
            <w:r w:rsidRPr="00540F6C">
              <w:rPr>
                <w:rFonts w:ascii="Cambria" w:hAnsi="Cambria"/>
                <w:b/>
                <w:bCs/>
              </w:rPr>
              <w:t xml:space="preserve"> Non-exempt </w:t>
            </w:r>
            <w:r w:rsidRPr="00540F6C">
              <w:rPr>
                <w:rFonts w:ascii="Cambria" w:hAnsi="Cambria"/>
                <w:b/>
                <w:bCs/>
                <w:noProof/>
              </w:rPr>
              <w:t xml:space="preserve">  </w:t>
            </w:r>
            <w:r w:rsidR="00C739E9">
              <w:rPr>
                <w:rFonts w:ascii="Cambria" w:hAnsi="Cambria"/>
                <w:b/>
                <w:bCs/>
                <w:noProof/>
              </w:rPr>
              <w:t>X</w:t>
            </w:r>
          </w:p>
        </w:tc>
      </w:tr>
    </w:tbl>
    <w:p w14:paraId="6763D68D" w14:textId="64433354" w:rsidR="000A0574" w:rsidRPr="00540F6C" w:rsidRDefault="000A0574">
      <w:pPr>
        <w:rPr>
          <w:rFonts w:ascii="Cambria" w:hAnsi="Cambria"/>
          <w:b/>
          <w:bCs/>
          <w:sz w:val="24"/>
          <w:szCs w:val="24"/>
        </w:rPr>
      </w:pPr>
      <w:r w:rsidRPr="00540F6C">
        <w:rPr>
          <w:rFonts w:ascii="Cambria" w:hAnsi="Cambria"/>
          <w:b/>
          <w:bCs/>
          <w:sz w:val="24"/>
          <w:szCs w:val="24"/>
        </w:rPr>
        <w:t>JOB DESCRIPTION</w:t>
      </w:r>
    </w:p>
    <w:p w14:paraId="011510FC" w14:textId="20394381" w:rsidR="00735A35" w:rsidRPr="003E39A6" w:rsidRDefault="00735A35" w:rsidP="00735A35">
      <w:pPr>
        <w:rPr>
          <w:rFonts w:ascii="Cambria" w:hAnsi="Cambria"/>
          <w:sz w:val="20"/>
          <w:szCs w:val="20"/>
        </w:rPr>
      </w:pPr>
    </w:p>
    <w:p w14:paraId="5A8306A2" w14:textId="7EE4E56A" w:rsidR="00735A35" w:rsidRPr="00540F6C" w:rsidRDefault="00735A35" w:rsidP="00F23D52">
      <w:pPr>
        <w:widowControl w:val="0"/>
        <w:kinsoku w:val="0"/>
        <w:autoSpaceDE w:val="0"/>
        <w:autoSpaceDN w:val="0"/>
        <w:adjustRightInd w:val="0"/>
        <w:spacing w:before="309" w:after="0" w:line="286" w:lineRule="auto"/>
        <w:ind w:right="226"/>
        <w:jc w:val="both"/>
        <w:rPr>
          <w:rFonts w:ascii="Cambria" w:eastAsia="Arial" w:hAnsi="Cambria" w:cs="Arial"/>
          <w:b/>
          <w:bCs/>
          <w:noProof/>
          <w:color w:val="000000"/>
          <w:w w:val="79"/>
          <w:sz w:val="24"/>
          <w:szCs w:val="24"/>
          <w:u w:val="single"/>
        </w:rPr>
      </w:pPr>
      <w:r w:rsidRPr="00540F6C">
        <w:rPr>
          <w:rFonts w:ascii="Cambria" w:eastAsia="Arial" w:hAnsi="Cambria" w:cs="Arial"/>
          <w:b/>
          <w:bCs/>
          <w:noProof/>
          <w:color w:val="000000"/>
          <w:w w:val="79"/>
          <w:sz w:val="24"/>
          <w:szCs w:val="24"/>
          <w:u w:val="single"/>
        </w:rPr>
        <w:t>JOB SUMMARY:</w:t>
      </w:r>
    </w:p>
    <w:p w14:paraId="35E456EB" w14:textId="77777777" w:rsidR="00F23D52" w:rsidRPr="00540F6C" w:rsidRDefault="00F23D52" w:rsidP="00F23D52">
      <w:pPr>
        <w:autoSpaceDE w:val="0"/>
        <w:autoSpaceDN w:val="0"/>
        <w:adjustRightInd w:val="0"/>
        <w:jc w:val="both"/>
        <w:rPr>
          <w:rFonts w:ascii="Cambria" w:hAnsi="Cambria"/>
        </w:rPr>
      </w:pPr>
      <w:r w:rsidRPr="00540F6C">
        <w:rPr>
          <w:rFonts w:ascii="Cambria" w:hAnsi="Cambria" w:cs="Garamond"/>
        </w:rPr>
        <w:t>Under general supervision, Lifeguards protect the health, safety, and welfare of patrons of the Beeville City Pool facility while exceeding customer service expectations</w:t>
      </w:r>
    </w:p>
    <w:p w14:paraId="4341107D" w14:textId="2A535FB0" w:rsidR="00735A35" w:rsidRPr="00540F6C" w:rsidRDefault="00735A35" w:rsidP="00F23D52">
      <w:pPr>
        <w:widowControl w:val="0"/>
        <w:kinsoku w:val="0"/>
        <w:autoSpaceDE w:val="0"/>
        <w:autoSpaceDN w:val="0"/>
        <w:adjustRightInd w:val="0"/>
        <w:spacing w:before="309" w:after="0" w:line="286" w:lineRule="auto"/>
        <w:ind w:right="226"/>
        <w:jc w:val="both"/>
        <w:rPr>
          <w:rFonts w:ascii="Cambria" w:eastAsia="Arial" w:hAnsi="Cambria" w:cs="Arial"/>
          <w:b/>
          <w:bCs/>
          <w:noProof/>
          <w:color w:val="000000"/>
          <w:w w:val="79"/>
          <w:sz w:val="24"/>
          <w:szCs w:val="24"/>
          <w:u w:val="single"/>
        </w:rPr>
      </w:pPr>
      <w:r w:rsidRPr="00540F6C">
        <w:rPr>
          <w:rFonts w:ascii="Cambria" w:eastAsia="Arial" w:hAnsi="Cambria" w:cs="Arial"/>
          <w:b/>
          <w:bCs/>
          <w:noProof/>
          <w:color w:val="000000"/>
          <w:w w:val="79"/>
          <w:sz w:val="24"/>
          <w:szCs w:val="24"/>
          <w:u w:val="single"/>
        </w:rPr>
        <w:t>ESSENTIAL FUNCTIONS:</w:t>
      </w:r>
    </w:p>
    <w:p w14:paraId="3838FAB7" w14:textId="77777777" w:rsidR="00B57485" w:rsidRPr="00B57485" w:rsidRDefault="00B57485" w:rsidP="00F23D52">
      <w:pPr>
        <w:numPr>
          <w:ilvl w:val="0"/>
          <w:numId w:val="4"/>
        </w:numPr>
        <w:spacing w:before="120" w:after="0" w:line="240" w:lineRule="auto"/>
        <w:ind w:left="1080" w:hanging="450"/>
        <w:jc w:val="both"/>
        <w:rPr>
          <w:rFonts w:ascii="Cambria" w:eastAsia="Calibri" w:hAnsi="Cambria"/>
          <w:b/>
          <w:u w:val="single"/>
        </w:rPr>
      </w:pPr>
      <w:r>
        <w:rPr>
          <w:rFonts w:ascii="Cambria" w:eastAsia="Calibri" w:hAnsi="Cambria"/>
          <w:bCs/>
        </w:rPr>
        <w:t>Assist Pool Manager in training and s</w:t>
      </w:r>
      <w:r w:rsidR="00277EBB">
        <w:rPr>
          <w:rFonts w:ascii="Cambria" w:eastAsia="Calibri" w:hAnsi="Cambria"/>
          <w:bCs/>
        </w:rPr>
        <w:t>upervis</w:t>
      </w:r>
      <w:r>
        <w:rPr>
          <w:rFonts w:ascii="Cambria" w:eastAsia="Calibri" w:hAnsi="Cambria"/>
          <w:bCs/>
        </w:rPr>
        <w:t>ing</w:t>
      </w:r>
      <w:r w:rsidR="00277EBB">
        <w:rPr>
          <w:rFonts w:ascii="Cambria" w:eastAsia="Calibri" w:hAnsi="Cambria"/>
          <w:bCs/>
        </w:rPr>
        <w:t xml:space="preserve"> Lifeguards </w:t>
      </w:r>
    </w:p>
    <w:p w14:paraId="17944E42" w14:textId="18F97C11" w:rsidR="00277EBB" w:rsidRPr="00277EBB" w:rsidRDefault="00B57485" w:rsidP="00F23D52">
      <w:pPr>
        <w:numPr>
          <w:ilvl w:val="0"/>
          <w:numId w:val="4"/>
        </w:numPr>
        <w:spacing w:before="120" w:after="0" w:line="240" w:lineRule="auto"/>
        <w:ind w:left="1080" w:hanging="450"/>
        <w:jc w:val="both"/>
        <w:rPr>
          <w:rFonts w:ascii="Cambria" w:eastAsia="Calibri" w:hAnsi="Cambria"/>
          <w:b/>
          <w:u w:val="single"/>
        </w:rPr>
      </w:pPr>
      <w:r>
        <w:rPr>
          <w:rFonts w:ascii="Cambria" w:eastAsia="Calibri" w:hAnsi="Cambria"/>
          <w:bCs/>
        </w:rPr>
        <w:t>A</w:t>
      </w:r>
      <w:r w:rsidR="00277EBB">
        <w:rPr>
          <w:rFonts w:ascii="Cambria" w:eastAsia="Calibri" w:hAnsi="Cambria"/>
          <w:bCs/>
        </w:rPr>
        <w:t>ssist in creating the work schedule</w:t>
      </w:r>
      <w:r w:rsidR="00BA4C3E">
        <w:rPr>
          <w:rFonts w:ascii="Cambria" w:eastAsia="Calibri" w:hAnsi="Cambria"/>
          <w:bCs/>
        </w:rPr>
        <w:t xml:space="preserve"> and station rotation schedules for Lifegu</w:t>
      </w:r>
      <w:r>
        <w:rPr>
          <w:rFonts w:ascii="Cambria" w:eastAsia="Calibri" w:hAnsi="Cambria"/>
          <w:bCs/>
        </w:rPr>
        <w:t>a</w:t>
      </w:r>
      <w:r w:rsidR="00BA4C3E">
        <w:rPr>
          <w:rFonts w:ascii="Cambria" w:eastAsia="Calibri" w:hAnsi="Cambria"/>
          <w:bCs/>
        </w:rPr>
        <w:t>rds</w:t>
      </w:r>
      <w:r w:rsidR="00277EBB">
        <w:rPr>
          <w:rFonts w:ascii="Cambria" w:eastAsia="Calibri" w:hAnsi="Cambria"/>
          <w:bCs/>
        </w:rPr>
        <w:t>.</w:t>
      </w:r>
    </w:p>
    <w:p w14:paraId="42F56803" w14:textId="329EF7C7" w:rsidR="00F23D52" w:rsidRPr="00540F6C"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Monitor all activities at the pool to prevent injuries during hours of operation</w:t>
      </w:r>
    </w:p>
    <w:p w14:paraId="5BA4202B" w14:textId="77777777" w:rsidR="00F23D52" w:rsidRPr="00540F6C"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Enforce and adhere to pool rules and regulations – caution swimmers of unsafe practices and hazards to maintain order in the pool and adjoining areas.</w:t>
      </w:r>
    </w:p>
    <w:p w14:paraId="4272ECBC" w14:textId="77777777" w:rsidR="00F23D52" w:rsidRPr="00540F6C"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Follow emergency action plan and procedures, administer First Aid</w:t>
      </w:r>
    </w:p>
    <w:p w14:paraId="4DF0BD57" w14:textId="77777777" w:rsidR="00F23D52" w:rsidRPr="00540F6C"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Rescue swimmers in danger of drowning and contacts emergency medical personnel when a serious injury occurs.</w:t>
      </w:r>
    </w:p>
    <w:p w14:paraId="279C92AA" w14:textId="77777777" w:rsidR="00F23D52" w:rsidRPr="00540F6C"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Collects applicable pool admission fees and works in concession stand when scheduled.</w:t>
      </w:r>
    </w:p>
    <w:p w14:paraId="3CB3585A" w14:textId="77777777" w:rsidR="00F23D52" w:rsidRPr="00540F6C"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 xml:space="preserve">Pool parties - check in member and guests at the gate </w:t>
      </w:r>
    </w:p>
    <w:p w14:paraId="4751514E" w14:textId="77777777" w:rsidR="00F23D52" w:rsidRPr="00540F6C"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Performs occasional pool cleaning and maintenance task such as vacuuming the pool and cleaning the drains.</w:t>
      </w:r>
    </w:p>
    <w:p w14:paraId="15A90AA9" w14:textId="1D8BAC19" w:rsidR="00F23D52" w:rsidRPr="00BA4C3E"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Inspect facility for cleanliness</w:t>
      </w:r>
    </w:p>
    <w:p w14:paraId="125609C3" w14:textId="68AB9E3C" w:rsidR="00BA4C3E" w:rsidRPr="00540F6C" w:rsidRDefault="00BA4C3E" w:rsidP="00F23D52">
      <w:pPr>
        <w:numPr>
          <w:ilvl w:val="0"/>
          <w:numId w:val="4"/>
        </w:numPr>
        <w:spacing w:before="120" w:after="0" w:line="240" w:lineRule="auto"/>
        <w:ind w:left="1080" w:hanging="450"/>
        <w:jc w:val="both"/>
        <w:rPr>
          <w:rFonts w:ascii="Cambria" w:eastAsia="Calibri" w:hAnsi="Cambria"/>
          <w:b/>
          <w:u w:val="single"/>
        </w:rPr>
      </w:pPr>
      <w:r>
        <w:rPr>
          <w:rFonts w:ascii="Cambria" w:eastAsia="Calibri" w:hAnsi="Cambria"/>
        </w:rPr>
        <w:t>Engage in basic Lifeguard duties, such as adding chemicals to the pool and cleaning the restrooms, as required.</w:t>
      </w:r>
    </w:p>
    <w:p w14:paraId="110AA966" w14:textId="77777777" w:rsidR="00F23D52" w:rsidRPr="00540F6C" w:rsidRDefault="00F23D52" w:rsidP="00F23D52">
      <w:pPr>
        <w:numPr>
          <w:ilvl w:val="0"/>
          <w:numId w:val="4"/>
        </w:numPr>
        <w:spacing w:before="120" w:after="0" w:line="240" w:lineRule="auto"/>
        <w:ind w:left="1080" w:hanging="450"/>
        <w:jc w:val="both"/>
        <w:rPr>
          <w:rFonts w:ascii="Cambria" w:eastAsia="Calibri" w:hAnsi="Cambria"/>
          <w:b/>
          <w:u w:val="single"/>
        </w:rPr>
      </w:pPr>
      <w:r w:rsidRPr="00540F6C">
        <w:rPr>
          <w:rFonts w:ascii="Cambria" w:eastAsia="Calibri" w:hAnsi="Cambria"/>
        </w:rPr>
        <w:t>Perform other duties as assigned</w:t>
      </w:r>
    </w:p>
    <w:p w14:paraId="55FCFB20" w14:textId="77777777" w:rsidR="00F23D52" w:rsidRPr="00540F6C" w:rsidRDefault="00735A35" w:rsidP="00F23D52">
      <w:pPr>
        <w:tabs>
          <w:tab w:val="left" w:pos="720"/>
        </w:tabs>
        <w:spacing w:after="120"/>
        <w:ind w:hanging="540"/>
        <w:jc w:val="both"/>
        <w:rPr>
          <w:rFonts w:ascii="Cambria" w:hAnsi="Cambria" w:cs="Arial"/>
          <w:bCs/>
          <w:caps/>
        </w:rPr>
      </w:pPr>
      <w:r w:rsidRPr="00540F6C">
        <w:rPr>
          <w:rFonts w:ascii="Cambria" w:hAnsi="Cambria" w:cs="Arial"/>
          <w:bCs/>
          <w:caps/>
        </w:rPr>
        <w:t xml:space="preserve">         </w:t>
      </w:r>
    </w:p>
    <w:p w14:paraId="32225212" w14:textId="733BBE35" w:rsidR="00735A35" w:rsidRPr="00540F6C" w:rsidRDefault="00735A35" w:rsidP="00F23D52">
      <w:pPr>
        <w:tabs>
          <w:tab w:val="left" w:pos="720"/>
        </w:tabs>
        <w:spacing w:after="120"/>
        <w:jc w:val="both"/>
        <w:rPr>
          <w:rFonts w:ascii="Cambria" w:hAnsi="Cambria" w:cs="Arial"/>
          <w:b/>
          <w:caps/>
          <w:sz w:val="24"/>
          <w:szCs w:val="24"/>
          <w:u w:val="single"/>
        </w:rPr>
      </w:pPr>
      <w:r w:rsidRPr="00540F6C">
        <w:rPr>
          <w:rFonts w:ascii="Cambria" w:hAnsi="Cambria" w:cs="Arial"/>
          <w:bCs/>
          <w:caps/>
        </w:rPr>
        <w:t xml:space="preserve">  </w:t>
      </w:r>
      <w:r w:rsidRPr="00540F6C">
        <w:rPr>
          <w:rFonts w:ascii="Cambria" w:hAnsi="Cambria" w:cs="Arial"/>
          <w:bCs/>
          <w:caps/>
          <w:u w:val="single"/>
        </w:rPr>
        <w:t>ESSENTIAL WORK HABIT</w:t>
      </w:r>
      <w:r w:rsidRPr="00540F6C">
        <w:rPr>
          <w:rFonts w:ascii="Cambria" w:hAnsi="Cambria" w:cs="Arial"/>
          <w:b/>
          <w:caps/>
          <w:sz w:val="24"/>
          <w:szCs w:val="24"/>
          <w:u w:val="single"/>
        </w:rPr>
        <w:t>:</w:t>
      </w:r>
    </w:p>
    <w:p w14:paraId="69B33B07" w14:textId="2E6997E6" w:rsidR="00735A35" w:rsidRDefault="00735A35" w:rsidP="00F23D52">
      <w:pPr>
        <w:pStyle w:val="ListParagraph"/>
        <w:spacing w:after="120"/>
        <w:ind w:left="1080" w:hanging="450"/>
        <w:jc w:val="both"/>
        <w:rPr>
          <w:rFonts w:ascii="Cambria" w:hAnsi="Cambria"/>
        </w:rPr>
      </w:pPr>
      <w:r w:rsidRPr="00540F6C">
        <w:rPr>
          <w:rFonts w:ascii="Cambria" w:hAnsi="Cambria"/>
          <w:caps/>
        </w:rPr>
        <w:t>•</w:t>
      </w:r>
      <w:r w:rsidRPr="00540F6C">
        <w:rPr>
          <w:rFonts w:ascii="Cambria" w:hAnsi="Cambria"/>
          <w:caps/>
        </w:rPr>
        <w:tab/>
      </w:r>
      <w:r w:rsidRPr="00540F6C">
        <w:rPr>
          <w:rFonts w:ascii="Cambria" w:hAnsi="Cambria"/>
        </w:rPr>
        <w:t>Regular Attendance in a workplace environment</w:t>
      </w:r>
      <w:r w:rsidR="007B2334">
        <w:rPr>
          <w:rFonts w:ascii="Cambria" w:hAnsi="Cambria"/>
        </w:rPr>
        <w:t>.</w:t>
      </w:r>
    </w:p>
    <w:p w14:paraId="33FF2175" w14:textId="7DC10130" w:rsidR="00735A35" w:rsidRPr="00540F6C" w:rsidRDefault="00735A35" w:rsidP="00F23D52">
      <w:pPr>
        <w:widowControl w:val="0"/>
        <w:kinsoku w:val="0"/>
        <w:autoSpaceDE w:val="0"/>
        <w:autoSpaceDN w:val="0"/>
        <w:adjustRightInd w:val="0"/>
        <w:spacing w:before="309" w:after="0" w:line="286" w:lineRule="auto"/>
        <w:ind w:left="180" w:right="226"/>
        <w:jc w:val="both"/>
        <w:rPr>
          <w:rFonts w:ascii="Cambria" w:eastAsia="Arial" w:hAnsi="Cambria" w:cs="Arial"/>
          <w:b/>
          <w:bCs/>
          <w:noProof/>
          <w:color w:val="000000"/>
          <w:w w:val="79"/>
          <w:sz w:val="24"/>
          <w:szCs w:val="24"/>
          <w:u w:val="single"/>
        </w:rPr>
      </w:pPr>
      <w:r w:rsidRPr="00540F6C">
        <w:rPr>
          <w:rFonts w:ascii="Cambria" w:eastAsia="Arial" w:hAnsi="Cambria" w:cs="Arial"/>
          <w:b/>
          <w:bCs/>
          <w:noProof/>
          <w:color w:val="000000"/>
          <w:w w:val="79"/>
          <w:sz w:val="24"/>
          <w:szCs w:val="24"/>
          <w:u w:val="single"/>
        </w:rPr>
        <w:lastRenderedPageBreak/>
        <w:t>QUALIFICATIONS</w:t>
      </w:r>
    </w:p>
    <w:p w14:paraId="077FBDEA" w14:textId="77777777" w:rsidR="00F23D52" w:rsidRPr="00540F6C" w:rsidRDefault="00F23D52" w:rsidP="00F23D52">
      <w:pPr>
        <w:ind w:left="180"/>
        <w:jc w:val="both"/>
        <w:rPr>
          <w:rFonts w:ascii="Cambria" w:eastAsia="Calibri" w:hAnsi="Cambria"/>
          <w:bCs/>
          <w:sz w:val="20"/>
          <w:szCs w:val="20"/>
          <w:u w:val="single"/>
        </w:rPr>
      </w:pPr>
      <w:r w:rsidRPr="00540F6C">
        <w:rPr>
          <w:rFonts w:ascii="Cambria" w:eastAsia="Calibri" w:hAnsi="Cambria"/>
          <w:bCs/>
          <w:sz w:val="20"/>
          <w:szCs w:val="20"/>
          <w:u w:val="single"/>
        </w:rPr>
        <w:t>KNOWLEDGE, SKILLS AND ABILITIES:</w:t>
      </w:r>
    </w:p>
    <w:p w14:paraId="408DDB9A" w14:textId="77777777" w:rsidR="00F23D52" w:rsidRPr="00540F6C" w:rsidRDefault="00F23D52" w:rsidP="00F23D52">
      <w:pPr>
        <w:numPr>
          <w:ilvl w:val="0"/>
          <w:numId w:val="5"/>
        </w:numPr>
        <w:spacing w:before="120" w:after="0" w:line="240" w:lineRule="auto"/>
        <w:ind w:left="1080" w:hanging="450"/>
        <w:jc w:val="both"/>
        <w:rPr>
          <w:rFonts w:ascii="Cambria" w:eastAsia="Calibri" w:hAnsi="Cambria"/>
        </w:rPr>
      </w:pPr>
      <w:r w:rsidRPr="00540F6C">
        <w:rPr>
          <w:rFonts w:ascii="Cambria" w:eastAsia="Calibri" w:hAnsi="Cambria"/>
        </w:rPr>
        <w:t>Must know how to swim</w:t>
      </w:r>
    </w:p>
    <w:p w14:paraId="1D2E7C90" w14:textId="77777777" w:rsidR="00F23D52" w:rsidRPr="00540F6C" w:rsidRDefault="00F23D52" w:rsidP="00F23D52">
      <w:pPr>
        <w:numPr>
          <w:ilvl w:val="0"/>
          <w:numId w:val="5"/>
        </w:numPr>
        <w:spacing w:before="120" w:after="0" w:line="240" w:lineRule="auto"/>
        <w:ind w:left="1080" w:hanging="450"/>
        <w:jc w:val="both"/>
        <w:rPr>
          <w:rFonts w:ascii="Cambria" w:eastAsia="Calibri" w:hAnsi="Cambria"/>
        </w:rPr>
      </w:pPr>
      <w:r w:rsidRPr="00540F6C">
        <w:rPr>
          <w:rFonts w:ascii="Cambria" w:eastAsia="Calibri" w:hAnsi="Cambria"/>
        </w:rPr>
        <w:t>Must know how to administer First Aid, CPR, and other lifesaving techniques.</w:t>
      </w:r>
    </w:p>
    <w:p w14:paraId="1B6D5D15" w14:textId="0D1A5506" w:rsidR="00F23D52" w:rsidRPr="00540F6C" w:rsidRDefault="00F23D52" w:rsidP="00F23D52">
      <w:pPr>
        <w:numPr>
          <w:ilvl w:val="0"/>
          <w:numId w:val="5"/>
        </w:numPr>
        <w:spacing w:before="120" w:after="0" w:line="240" w:lineRule="auto"/>
        <w:ind w:left="1080" w:hanging="450"/>
        <w:jc w:val="both"/>
        <w:rPr>
          <w:rFonts w:ascii="Cambria" w:eastAsia="Calibri" w:hAnsi="Cambria"/>
        </w:rPr>
      </w:pPr>
      <w:r w:rsidRPr="00540F6C">
        <w:rPr>
          <w:rFonts w:ascii="Cambria" w:eastAsia="Calibri" w:hAnsi="Cambria"/>
        </w:rPr>
        <w:t xml:space="preserve">Excellent observational </w:t>
      </w:r>
      <w:r w:rsidR="00540F6C">
        <w:rPr>
          <w:rFonts w:ascii="Cambria" w:eastAsia="Calibri" w:hAnsi="Cambria"/>
        </w:rPr>
        <w:t>and customer services skills</w:t>
      </w:r>
    </w:p>
    <w:p w14:paraId="4D98AE05" w14:textId="77777777" w:rsidR="00F23D52" w:rsidRPr="00540F6C" w:rsidRDefault="00F23D52" w:rsidP="00F23D52">
      <w:pPr>
        <w:numPr>
          <w:ilvl w:val="0"/>
          <w:numId w:val="5"/>
        </w:numPr>
        <w:spacing w:before="120" w:after="0" w:line="240" w:lineRule="auto"/>
        <w:ind w:left="1080" w:hanging="450"/>
        <w:jc w:val="both"/>
        <w:rPr>
          <w:rFonts w:ascii="Cambria" w:eastAsia="Calibri" w:hAnsi="Cambria"/>
        </w:rPr>
      </w:pPr>
      <w:r w:rsidRPr="00540F6C">
        <w:rPr>
          <w:rFonts w:ascii="Cambria" w:eastAsia="Calibri" w:hAnsi="Cambria"/>
        </w:rPr>
        <w:t>Ability to react quickly and calmly in emergencies</w:t>
      </w:r>
    </w:p>
    <w:p w14:paraId="7558C2EA" w14:textId="77777777" w:rsidR="00F23D52" w:rsidRPr="00540F6C" w:rsidRDefault="00F23D52" w:rsidP="00F23D52">
      <w:pPr>
        <w:numPr>
          <w:ilvl w:val="0"/>
          <w:numId w:val="5"/>
        </w:numPr>
        <w:spacing w:before="120" w:after="0" w:line="240" w:lineRule="auto"/>
        <w:ind w:left="1080" w:hanging="450"/>
        <w:jc w:val="both"/>
        <w:rPr>
          <w:rFonts w:ascii="Cambria" w:eastAsia="Calibri" w:hAnsi="Cambria"/>
        </w:rPr>
      </w:pPr>
      <w:r w:rsidRPr="00540F6C">
        <w:rPr>
          <w:rFonts w:ascii="Cambria" w:eastAsia="Calibri" w:hAnsi="Cambria"/>
        </w:rPr>
        <w:t>Knowledge of Rules and Regulations governing conduct of the Beeville public pool</w:t>
      </w:r>
    </w:p>
    <w:p w14:paraId="693A87B0" w14:textId="77777777" w:rsidR="00F23D52" w:rsidRPr="00540F6C" w:rsidRDefault="00F23D52" w:rsidP="00F23D52">
      <w:pPr>
        <w:numPr>
          <w:ilvl w:val="0"/>
          <w:numId w:val="5"/>
        </w:numPr>
        <w:spacing w:before="120" w:after="0" w:line="240" w:lineRule="auto"/>
        <w:ind w:left="1080" w:hanging="450"/>
        <w:jc w:val="both"/>
        <w:rPr>
          <w:rFonts w:ascii="Cambria" w:eastAsia="Calibri" w:hAnsi="Cambria"/>
        </w:rPr>
      </w:pPr>
      <w:r w:rsidRPr="00540F6C">
        <w:rPr>
          <w:rFonts w:ascii="Cambria" w:eastAsia="Calibri" w:hAnsi="Cambria"/>
        </w:rPr>
        <w:t>Ability to address patron’s questions and concern in a diplomatic, professional manner</w:t>
      </w:r>
    </w:p>
    <w:p w14:paraId="5DB358D3" w14:textId="77777777" w:rsidR="00735A35" w:rsidRPr="00540F6C" w:rsidRDefault="00735A35" w:rsidP="00F23D52">
      <w:pPr>
        <w:widowControl w:val="0"/>
        <w:kinsoku w:val="0"/>
        <w:autoSpaceDE w:val="0"/>
        <w:autoSpaceDN w:val="0"/>
        <w:adjustRightInd w:val="0"/>
        <w:spacing w:before="309" w:after="0" w:line="286" w:lineRule="auto"/>
        <w:ind w:left="180" w:right="226"/>
        <w:jc w:val="both"/>
        <w:rPr>
          <w:rFonts w:ascii="Cambria" w:eastAsia="Arial" w:hAnsi="Cambria" w:cs="Arial"/>
          <w:b/>
          <w:bCs/>
          <w:noProof/>
          <w:color w:val="000000"/>
          <w:w w:val="79"/>
          <w:sz w:val="24"/>
          <w:szCs w:val="24"/>
          <w:u w:val="single"/>
        </w:rPr>
      </w:pPr>
      <w:r w:rsidRPr="00540F6C">
        <w:rPr>
          <w:rFonts w:ascii="Cambria" w:eastAsia="Arial" w:hAnsi="Cambria" w:cs="Arial"/>
          <w:b/>
          <w:bCs/>
          <w:noProof/>
          <w:color w:val="000000"/>
          <w:w w:val="79"/>
          <w:sz w:val="24"/>
          <w:szCs w:val="24"/>
          <w:u w:val="single"/>
        </w:rPr>
        <w:t>MINIMUM REQUIRES FOR EMPLOYMENT</w:t>
      </w:r>
    </w:p>
    <w:p w14:paraId="44636FE4" w14:textId="77777777" w:rsidR="00735A35" w:rsidRPr="00540F6C" w:rsidRDefault="00735A35" w:rsidP="00F23D52">
      <w:pPr>
        <w:spacing w:after="120"/>
        <w:ind w:firstLine="180"/>
        <w:jc w:val="both"/>
        <w:rPr>
          <w:rFonts w:ascii="Cambria" w:eastAsia="Calibri" w:hAnsi="Cambria" w:cs="Arial"/>
          <w:bCs/>
          <w:u w:val="single"/>
        </w:rPr>
      </w:pPr>
      <w:r w:rsidRPr="00540F6C">
        <w:rPr>
          <w:rFonts w:ascii="Cambria" w:eastAsia="Calibri" w:hAnsi="Cambria" w:cs="Arial"/>
          <w:bCs/>
          <w:u w:val="single"/>
        </w:rPr>
        <w:t>EDUCATION, EXPERIENCE, AND CERTIFICATION</w:t>
      </w:r>
    </w:p>
    <w:p w14:paraId="35C8647B" w14:textId="77777777" w:rsidR="00735A35" w:rsidRPr="00540F6C" w:rsidRDefault="00735A35" w:rsidP="00F23D52">
      <w:pPr>
        <w:tabs>
          <w:tab w:val="left" w:pos="720"/>
        </w:tabs>
        <w:spacing w:after="120"/>
        <w:ind w:left="720"/>
        <w:contextualSpacing/>
        <w:jc w:val="both"/>
        <w:rPr>
          <w:rFonts w:ascii="Cambria" w:hAnsi="Cambria"/>
          <w:b/>
          <w:caps/>
          <w:sz w:val="10"/>
          <w:szCs w:val="10"/>
          <w:u w:val="single"/>
        </w:rPr>
      </w:pPr>
    </w:p>
    <w:p w14:paraId="6D36216A" w14:textId="77777777" w:rsidR="00F23D52" w:rsidRPr="00540F6C" w:rsidRDefault="00F23D52" w:rsidP="00F23D52">
      <w:pPr>
        <w:numPr>
          <w:ilvl w:val="0"/>
          <w:numId w:val="1"/>
        </w:numPr>
        <w:tabs>
          <w:tab w:val="left" w:pos="990"/>
        </w:tabs>
        <w:spacing w:before="120" w:after="0" w:line="240" w:lineRule="auto"/>
        <w:ind w:hanging="90"/>
        <w:jc w:val="both"/>
        <w:rPr>
          <w:rFonts w:ascii="Cambria" w:eastAsia="Calibri" w:hAnsi="Cambria"/>
        </w:rPr>
      </w:pPr>
      <w:r w:rsidRPr="00540F6C">
        <w:rPr>
          <w:rFonts w:ascii="Cambria" w:eastAsia="Calibri" w:hAnsi="Cambria"/>
        </w:rPr>
        <w:t>Must possess current Lifeguard Certification upon the first day of employment</w:t>
      </w:r>
    </w:p>
    <w:p w14:paraId="50ACDFB6" w14:textId="77777777" w:rsidR="00F23D52" w:rsidRPr="00540F6C" w:rsidRDefault="00F23D52" w:rsidP="00F23D52">
      <w:pPr>
        <w:numPr>
          <w:ilvl w:val="0"/>
          <w:numId w:val="1"/>
        </w:numPr>
        <w:tabs>
          <w:tab w:val="left" w:pos="990"/>
        </w:tabs>
        <w:spacing w:before="120" w:after="0" w:line="240" w:lineRule="auto"/>
        <w:ind w:hanging="90"/>
        <w:jc w:val="both"/>
        <w:rPr>
          <w:rFonts w:ascii="Cambria" w:eastAsia="Calibri" w:hAnsi="Cambria"/>
        </w:rPr>
      </w:pPr>
      <w:r w:rsidRPr="00540F6C">
        <w:rPr>
          <w:rFonts w:ascii="Cambria" w:eastAsia="Calibri" w:hAnsi="Cambria"/>
        </w:rPr>
        <w:t>Must be 15 years of age or older</w:t>
      </w:r>
    </w:p>
    <w:p w14:paraId="130F1ADE" w14:textId="3133E8F6" w:rsidR="00F23D52" w:rsidRDefault="00F23D52" w:rsidP="00F23D52">
      <w:pPr>
        <w:numPr>
          <w:ilvl w:val="0"/>
          <w:numId w:val="1"/>
        </w:numPr>
        <w:tabs>
          <w:tab w:val="left" w:pos="990"/>
        </w:tabs>
        <w:spacing w:before="120" w:after="0" w:line="240" w:lineRule="auto"/>
        <w:ind w:left="990"/>
        <w:jc w:val="both"/>
        <w:rPr>
          <w:rFonts w:ascii="Cambria" w:eastAsia="Calibri" w:hAnsi="Cambria"/>
        </w:rPr>
      </w:pPr>
      <w:r w:rsidRPr="00540F6C">
        <w:rPr>
          <w:rFonts w:ascii="Cambria" w:eastAsia="Calibri" w:hAnsi="Cambria"/>
        </w:rPr>
        <w:t>Must possess Cardiopulmonary Resuscitation for Lifeguards (CPR for Lifeguards) Certificate upon first day of employment</w:t>
      </w:r>
    </w:p>
    <w:p w14:paraId="355E39EC" w14:textId="7AE0D75E" w:rsidR="007B2334" w:rsidRPr="00540F6C" w:rsidRDefault="007B2334" w:rsidP="00F23D52">
      <w:pPr>
        <w:numPr>
          <w:ilvl w:val="0"/>
          <w:numId w:val="1"/>
        </w:numPr>
        <w:tabs>
          <w:tab w:val="left" w:pos="990"/>
        </w:tabs>
        <w:spacing w:before="120" w:after="0" w:line="240" w:lineRule="auto"/>
        <w:ind w:left="990"/>
        <w:jc w:val="both"/>
        <w:rPr>
          <w:rFonts w:ascii="Cambria" w:eastAsia="Calibri" w:hAnsi="Cambria"/>
        </w:rPr>
      </w:pPr>
      <w:r w:rsidRPr="006D21A0">
        <w:rPr>
          <w:rFonts w:ascii="Cambria" w:eastAsia="Times New Roman" w:hAnsi="Cambria" w:cs="Times New Roman"/>
        </w:rPr>
        <w:t>Must pass a pre-employment drug screen</w:t>
      </w:r>
    </w:p>
    <w:p w14:paraId="392AA4C0" w14:textId="73E09956" w:rsidR="00735A35" w:rsidRPr="007B2334" w:rsidRDefault="00735A35" w:rsidP="00F23D52">
      <w:pPr>
        <w:jc w:val="both"/>
        <w:rPr>
          <w:rFonts w:ascii="Cambria" w:hAnsi="Cambria"/>
          <w:sz w:val="8"/>
          <w:szCs w:val="8"/>
        </w:rPr>
      </w:pPr>
    </w:p>
    <w:p w14:paraId="7179309F" w14:textId="77777777" w:rsidR="003E39A6" w:rsidRDefault="003E39A6" w:rsidP="003E39A6">
      <w:pPr>
        <w:pStyle w:val="ListParagraph"/>
        <w:spacing w:before="120" w:after="120" w:line="240" w:lineRule="auto"/>
        <w:ind w:left="734" w:hanging="547"/>
        <w:contextualSpacing w:val="0"/>
        <w:jc w:val="both"/>
        <w:rPr>
          <w:rFonts w:ascii="Cambria" w:hAnsi="Cambria"/>
          <w:bCs/>
          <w:caps/>
          <w:sz w:val="24"/>
          <w:u w:val="single"/>
        </w:rPr>
      </w:pPr>
      <w:r>
        <w:rPr>
          <w:rFonts w:ascii="Cambria" w:hAnsi="Cambria"/>
          <w:bCs/>
          <w:caps/>
          <w:sz w:val="24"/>
          <w:u w:val="single"/>
        </w:rPr>
        <w:t>expections:</w:t>
      </w:r>
    </w:p>
    <w:p w14:paraId="514B29BD" w14:textId="77777777" w:rsidR="003E39A6" w:rsidRPr="0054521C" w:rsidRDefault="003E39A6" w:rsidP="003E39A6">
      <w:pPr>
        <w:pStyle w:val="ListParagraph"/>
        <w:numPr>
          <w:ilvl w:val="0"/>
          <w:numId w:val="8"/>
        </w:numPr>
        <w:spacing w:before="120" w:after="120" w:line="240" w:lineRule="auto"/>
        <w:ind w:left="990"/>
        <w:contextualSpacing w:val="0"/>
        <w:jc w:val="both"/>
        <w:rPr>
          <w:rFonts w:ascii="Cambria" w:hAnsi="Cambria"/>
          <w:bCs/>
          <w:caps/>
          <w:szCs w:val="20"/>
        </w:rPr>
      </w:pPr>
      <w:r>
        <w:rPr>
          <w:rFonts w:ascii="Cambria" w:hAnsi="Cambria"/>
          <w:bCs/>
          <w:szCs w:val="20"/>
        </w:rPr>
        <w:t>Show up for work on time and ready to work</w:t>
      </w:r>
    </w:p>
    <w:p w14:paraId="4B8D19BE" w14:textId="77777777" w:rsidR="003E39A6" w:rsidRDefault="003E39A6" w:rsidP="003E39A6">
      <w:pPr>
        <w:pStyle w:val="ListParagraph"/>
        <w:numPr>
          <w:ilvl w:val="0"/>
          <w:numId w:val="8"/>
        </w:numPr>
        <w:spacing w:before="120" w:after="120" w:line="240" w:lineRule="auto"/>
        <w:ind w:left="990"/>
        <w:contextualSpacing w:val="0"/>
        <w:jc w:val="both"/>
        <w:rPr>
          <w:rFonts w:ascii="Cambria" w:hAnsi="Cambria"/>
          <w:bCs/>
          <w:szCs w:val="20"/>
        </w:rPr>
      </w:pPr>
      <w:r>
        <w:rPr>
          <w:rFonts w:ascii="Cambria" w:hAnsi="Cambria"/>
          <w:bCs/>
          <w:szCs w:val="20"/>
        </w:rPr>
        <w:t>Explain and enforce rules</w:t>
      </w:r>
    </w:p>
    <w:p w14:paraId="7F215EF1" w14:textId="77777777" w:rsidR="003E39A6" w:rsidRDefault="003E39A6" w:rsidP="003E39A6">
      <w:pPr>
        <w:pStyle w:val="ListParagraph"/>
        <w:numPr>
          <w:ilvl w:val="0"/>
          <w:numId w:val="8"/>
        </w:numPr>
        <w:spacing w:after="120" w:line="240" w:lineRule="auto"/>
        <w:ind w:left="990"/>
        <w:jc w:val="both"/>
        <w:rPr>
          <w:rFonts w:ascii="Cambria" w:hAnsi="Cambria"/>
          <w:bCs/>
          <w:szCs w:val="20"/>
        </w:rPr>
      </w:pPr>
      <w:r>
        <w:rPr>
          <w:rFonts w:ascii="Cambria" w:hAnsi="Cambria"/>
          <w:bCs/>
          <w:szCs w:val="20"/>
        </w:rPr>
        <w:t>Monitor designated areas to recognize signs of danger.</w:t>
      </w:r>
    </w:p>
    <w:p w14:paraId="3E444A59" w14:textId="77777777" w:rsidR="003E39A6" w:rsidRPr="0054521C" w:rsidRDefault="003E39A6" w:rsidP="003E39A6">
      <w:pPr>
        <w:pStyle w:val="ListParagraph"/>
        <w:spacing w:after="120" w:line="240" w:lineRule="auto"/>
        <w:ind w:left="990"/>
        <w:jc w:val="both"/>
        <w:rPr>
          <w:rFonts w:ascii="Cambria" w:hAnsi="Cambria"/>
          <w:bCs/>
          <w:szCs w:val="20"/>
        </w:rPr>
      </w:pPr>
    </w:p>
    <w:p w14:paraId="55A8C9EE" w14:textId="0D0E173A" w:rsidR="00735A35" w:rsidRPr="00540F6C" w:rsidRDefault="00735A35" w:rsidP="00F23D52">
      <w:pPr>
        <w:pStyle w:val="ListParagraph"/>
        <w:spacing w:after="120" w:line="240" w:lineRule="auto"/>
        <w:ind w:left="734" w:hanging="547"/>
        <w:jc w:val="both"/>
        <w:rPr>
          <w:rFonts w:ascii="Cambria" w:hAnsi="Cambria"/>
          <w:bCs/>
          <w:sz w:val="24"/>
        </w:rPr>
      </w:pPr>
      <w:r w:rsidRPr="00540F6C">
        <w:rPr>
          <w:rFonts w:ascii="Cambria" w:hAnsi="Cambria"/>
          <w:bCs/>
          <w:caps/>
          <w:sz w:val="24"/>
          <w:u w:val="single"/>
        </w:rPr>
        <w:t>Physical Requirements</w:t>
      </w:r>
      <w:r w:rsidRPr="00540F6C">
        <w:rPr>
          <w:rFonts w:ascii="Cambria" w:hAnsi="Cambria"/>
          <w:bCs/>
          <w:sz w:val="24"/>
        </w:rPr>
        <w:t xml:space="preserve">: </w:t>
      </w:r>
    </w:p>
    <w:p w14:paraId="307424C2" w14:textId="5E92C129" w:rsidR="00F23D52" w:rsidRPr="00540F6C" w:rsidRDefault="00F23D52" w:rsidP="00F23D52">
      <w:pPr>
        <w:spacing w:after="200" w:line="276" w:lineRule="auto"/>
        <w:ind w:left="180"/>
        <w:contextualSpacing/>
        <w:jc w:val="both"/>
        <w:rPr>
          <w:rFonts w:ascii="Cambria" w:eastAsia="Calibri" w:hAnsi="Cambria"/>
        </w:rPr>
      </w:pPr>
      <w:r w:rsidRPr="00540F6C">
        <w:rPr>
          <w:rFonts w:ascii="Cambria" w:eastAsia="Calibri" w:hAnsi="Cambria"/>
          <w:b/>
        </w:rPr>
        <w:t>Environment</w:t>
      </w:r>
      <w:r w:rsidRPr="00540F6C">
        <w:rPr>
          <w:rFonts w:ascii="Cambria" w:eastAsia="Calibri" w:hAnsi="Cambria"/>
        </w:rPr>
        <w:t>: Indoor and outdoor environment; work alone or as a member of a team; travel from site to site; incumbents may be exposed to noise, dust, inclement weather, and potential hostile environments.  PROLONGED PERIODS OF BEING OUTDOORS.</w:t>
      </w:r>
    </w:p>
    <w:p w14:paraId="3F093103" w14:textId="77777777" w:rsidR="00F23D52" w:rsidRPr="00540F6C" w:rsidRDefault="00F23D52" w:rsidP="00F23D52">
      <w:pPr>
        <w:spacing w:after="200" w:line="276" w:lineRule="auto"/>
        <w:ind w:left="180"/>
        <w:contextualSpacing/>
        <w:jc w:val="both"/>
        <w:rPr>
          <w:rFonts w:ascii="Cambria" w:eastAsia="Calibri" w:hAnsi="Cambria"/>
          <w:sz w:val="14"/>
          <w:szCs w:val="14"/>
        </w:rPr>
      </w:pPr>
    </w:p>
    <w:p w14:paraId="47578541" w14:textId="77777777" w:rsidR="00735A35" w:rsidRPr="00540F6C" w:rsidRDefault="00735A35" w:rsidP="00F23D52">
      <w:pPr>
        <w:widowControl w:val="0"/>
        <w:numPr>
          <w:ilvl w:val="0"/>
          <w:numId w:val="3"/>
        </w:numPr>
        <w:autoSpaceDE w:val="0"/>
        <w:autoSpaceDN w:val="0"/>
        <w:adjustRightInd w:val="0"/>
        <w:spacing w:before="80" w:after="80" w:line="240" w:lineRule="auto"/>
        <w:ind w:left="1080" w:hanging="450"/>
        <w:jc w:val="both"/>
        <w:rPr>
          <w:rFonts w:ascii="Cambria" w:hAnsi="Cambria"/>
        </w:rPr>
      </w:pPr>
      <w:r w:rsidRPr="00540F6C">
        <w:rPr>
          <w:rFonts w:ascii="Cambria" w:hAnsi="Cambria"/>
        </w:rPr>
        <w:t xml:space="preserve">Ability to move about an office or building.  Ability to transport self from building to </w:t>
      </w:r>
    </w:p>
    <w:p w14:paraId="039FE7A2" w14:textId="77777777" w:rsidR="00735A35" w:rsidRPr="00540F6C" w:rsidRDefault="00735A35" w:rsidP="00F23D52">
      <w:pPr>
        <w:widowControl w:val="0"/>
        <w:autoSpaceDE w:val="0"/>
        <w:autoSpaceDN w:val="0"/>
        <w:adjustRightInd w:val="0"/>
        <w:spacing w:before="80" w:after="80"/>
        <w:ind w:left="1080"/>
        <w:jc w:val="both"/>
        <w:rPr>
          <w:rFonts w:ascii="Cambria" w:hAnsi="Cambria"/>
        </w:rPr>
      </w:pPr>
      <w:r w:rsidRPr="00540F6C">
        <w:rPr>
          <w:rFonts w:ascii="Cambria" w:hAnsi="Cambria"/>
        </w:rPr>
        <w:t>building and to attend various functions and meetings at other sites either within or outside the City.</w:t>
      </w:r>
    </w:p>
    <w:p w14:paraId="2885DD3D" w14:textId="77777777" w:rsidR="00735A35" w:rsidRPr="00540F6C" w:rsidRDefault="00735A35" w:rsidP="00F23D52">
      <w:pPr>
        <w:pStyle w:val="a"/>
        <w:widowControl/>
        <w:numPr>
          <w:ilvl w:val="0"/>
          <w:numId w:val="2"/>
        </w:numPr>
        <w:tabs>
          <w:tab w:val="left" w:pos="-1440"/>
        </w:tabs>
        <w:snapToGrid w:val="0"/>
        <w:spacing w:line="247" w:lineRule="auto"/>
        <w:ind w:left="1080" w:hanging="450"/>
        <w:jc w:val="both"/>
        <w:rPr>
          <w:rFonts w:ascii="Cambria" w:hAnsi="Cambria"/>
          <w:sz w:val="23"/>
        </w:rPr>
      </w:pPr>
      <w:r w:rsidRPr="00540F6C">
        <w:rPr>
          <w:rFonts w:ascii="Cambria" w:hAnsi="Cambria"/>
          <w:sz w:val="23"/>
        </w:rPr>
        <w:t>Sufficient manual dexterity with or without reasonable accommodation, which permits the employee to operate a computer, telephone and related equipment.</w:t>
      </w:r>
    </w:p>
    <w:p w14:paraId="32852728" w14:textId="77777777" w:rsidR="00735A35" w:rsidRPr="00540F6C" w:rsidRDefault="00735A35" w:rsidP="00F23D52">
      <w:pPr>
        <w:pStyle w:val="a"/>
        <w:widowControl/>
        <w:tabs>
          <w:tab w:val="left" w:pos="-1440"/>
        </w:tabs>
        <w:snapToGrid w:val="0"/>
        <w:spacing w:line="247" w:lineRule="auto"/>
        <w:ind w:left="1080" w:hanging="450"/>
        <w:jc w:val="both"/>
        <w:rPr>
          <w:rFonts w:ascii="Cambria" w:hAnsi="Cambria"/>
          <w:sz w:val="12"/>
        </w:rPr>
      </w:pPr>
    </w:p>
    <w:p w14:paraId="393BF3A3" w14:textId="77777777" w:rsidR="00735A35" w:rsidRPr="00540F6C" w:rsidRDefault="00735A35" w:rsidP="00F23D52">
      <w:pPr>
        <w:pStyle w:val="a"/>
        <w:widowControl/>
        <w:numPr>
          <w:ilvl w:val="0"/>
          <w:numId w:val="2"/>
        </w:numPr>
        <w:tabs>
          <w:tab w:val="left" w:pos="-1440"/>
        </w:tabs>
        <w:snapToGrid w:val="0"/>
        <w:spacing w:line="247" w:lineRule="auto"/>
        <w:ind w:left="1080" w:hanging="450"/>
        <w:jc w:val="both"/>
        <w:rPr>
          <w:rFonts w:ascii="Cambria" w:hAnsi="Cambria"/>
          <w:sz w:val="23"/>
        </w:rPr>
      </w:pPr>
      <w:r w:rsidRPr="00540F6C">
        <w:rPr>
          <w:rFonts w:ascii="Cambria" w:hAnsi="Cambria"/>
          <w:sz w:val="23"/>
        </w:rPr>
        <w:t>Sufficient clarity of speech and hearing or other communication capabilities, with or without reasonable accommodation, which permits the employee to communicate effectively.</w:t>
      </w:r>
    </w:p>
    <w:p w14:paraId="4BFE8057" w14:textId="77777777" w:rsidR="00735A35" w:rsidRPr="00540F6C" w:rsidRDefault="00735A35" w:rsidP="00F23D52">
      <w:pPr>
        <w:pStyle w:val="a"/>
        <w:widowControl/>
        <w:tabs>
          <w:tab w:val="left" w:pos="-1440"/>
        </w:tabs>
        <w:snapToGrid w:val="0"/>
        <w:spacing w:line="247" w:lineRule="auto"/>
        <w:ind w:left="1080" w:hanging="450"/>
        <w:jc w:val="both"/>
        <w:rPr>
          <w:rFonts w:ascii="Cambria" w:hAnsi="Cambria"/>
          <w:sz w:val="14"/>
        </w:rPr>
      </w:pPr>
    </w:p>
    <w:p w14:paraId="7D8E786C" w14:textId="77777777" w:rsidR="00735A35" w:rsidRPr="00540F6C" w:rsidRDefault="00735A35" w:rsidP="00F23D52">
      <w:pPr>
        <w:pStyle w:val="a"/>
        <w:widowControl/>
        <w:numPr>
          <w:ilvl w:val="0"/>
          <w:numId w:val="2"/>
        </w:numPr>
        <w:tabs>
          <w:tab w:val="left" w:pos="-1440"/>
        </w:tabs>
        <w:snapToGrid w:val="0"/>
        <w:spacing w:line="247" w:lineRule="auto"/>
        <w:ind w:left="1080" w:hanging="450"/>
        <w:jc w:val="both"/>
        <w:rPr>
          <w:rFonts w:ascii="Cambria" w:hAnsi="Cambria"/>
          <w:sz w:val="23"/>
        </w:rPr>
      </w:pPr>
      <w:r w:rsidRPr="00540F6C">
        <w:rPr>
          <w:rFonts w:ascii="Cambria" w:hAnsi="Cambria"/>
          <w:sz w:val="23"/>
        </w:rPr>
        <w:t>Sufficient vision or other powers of observation, with or without reasonable accommodation, which permits the employee to review a wide variety of materials in electronic or hardcopy form.</w:t>
      </w:r>
    </w:p>
    <w:p w14:paraId="5DAEB9E0" w14:textId="77777777" w:rsidR="00735A35" w:rsidRPr="00540F6C" w:rsidRDefault="00735A35" w:rsidP="00F23D52">
      <w:pPr>
        <w:pStyle w:val="ListParagraph"/>
        <w:ind w:left="1080" w:hanging="450"/>
        <w:jc w:val="both"/>
        <w:rPr>
          <w:rFonts w:ascii="Cambria" w:hAnsi="Cambria"/>
          <w:sz w:val="12"/>
        </w:rPr>
      </w:pPr>
    </w:p>
    <w:p w14:paraId="131D9CEC" w14:textId="77777777" w:rsidR="00735A35" w:rsidRPr="00540F6C" w:rsidRDefault="00735A35" w:rsidP="00F23D52">
      <w:pPr>
        <w:pStyle w:val="ListParagraph"/>
        <w:numPr>
          <w:ilvl w:val="0"/>
          <w:numId w:val="2"/>
        </w:numPr>
        <w:spacing w:after="160" w:line="259" w:lineRule="auto"/>
        <w:ind w:left="1080" w:hanging="450"/>
        <w:jc w:val="both"/>
        <w:rPr>
          <w:rFonts w:ascii="Cambria" w:eastAsia="Times New Roman" w:hAnsi="Cambria"/>
          <w:snapToGrid w:val="0"/>
          <w:sz w:val="23"/>
          <w:szCs w:val="20"/>
        </w:rPr>
      </w:pPr>
      <w:r w:rsidRPr="00540F6C">
        <w:rPr>
          <w:rFonts w:ascii="Cambria" w:eastAsia="Times New Roman" w:hAnsi="Cambria"/>
          <w:snapToGrid w:val="0"/>
          <w:sz w:val="23"/>
          <w:szCs w:val="20"/>
        </w:rPr>
        <w:t>Sufficient personal mobility and physical reflexes, with or without reasonable accommodation, which permits the employee to function within the general office environment. (Standing/walking, sitting, lifting/carrying, pushing/pulling, reaching and bending).</w:t>
      </w:r>
    </w:p>
    <w:p w14:paraId="7219B557" w14:textId="77777777" w:rsidR="00735A35" w:rsidRPr="00540F6C" w:rsidRDefault="00735A35" w:rsidP="00F23D52">
      <w:pPr>
        <w:widowControl w:val="0"/>
        <w:kinsoku w:val="0"/>
        <w:autoSpaceDE w:val="0"/>
        <w:autoSpaceDN w:val="0"/>
        <w:adjustRightInd w:val="0"/>
        <w:spacing w:before="347" w:after="0" w:line="274" w:lineRule="auto"/>
        <w:ind w:left="148"/>
        <w:jc w:val="both"/>
        <w:rPr>
          <w:rFonts w:ascii="Cambria" w:eastAsia="Arial" w:hAnsi="Cambria" w:cs="Arial"/>
          <w:b/>
          <w:noProof/>
          <w:color w:val="FFFFFF"/>
          <w:w w:val="79"/>
          <w:sz w:val="31"/>
          <w:szCs w:val="31"/>
        </w:rPr>
      </w:pPr>
      <w:r w:rsidRPr="00540F6C">
        <w:rPr>
          <w:rFonts w:ascii="Cambria" w:eastAsia="Arial" w:hAnsi="Cambria" w:cs="Arial"/>
          <w:b/>
          <w:noProof/>
          <w:color w:val="FFFFFF"/>
          <w:w w:val="79"/>
          <w:sz w:val="31"/>
          <w:szCs w:val="31"/>
        </w:rPr>
        <w:t>alysis</w:t>
      </w:r>
      <w:r w:rsidRPr="00540F6C">
        <w:rPr>
          <w:rFonts w:ascii="Cambria" w:eastAsia="Arial" w:hAnsi="Cambria"/>
          <w:b/>
          <w:spacing w:val="26"/>
          <w:w w:val="110"/>
          <w:sz w:val="31"/>
          <w:szCs w:val="31"/>
        </w:rPr>
        <w:t xml:space="preserve"> </w:t>
      </w:r>
      <w:r w:rsidRPr="00540F6C">
        <w:rPr>
          <w:rFonts w:ascii="Cambria" w:eastAsia="Arial" w:hAnsi="Cambria" w:cs="Arial"/>
          <w:b/>
          <w:noProof/>
          <w:color w:val="FFFFFF"/>
          <w:w w:val="97"/>
          <w:sz w:val="31"/>
          <w:szCs w:val="31"/>
        </w:rPr>
        <w:t>of</w:t>
      </w:r>
      <w:r w:rsidRPr="00540F6C">
        <w:rPr>
          <w:rFonts w:ascii="Cambria" w:eastAsia="Arial" w:hAnsi="Cambria"/>
          <w:b/>
          <w:spacing w:val="-21"/>
          <w:w w:val="110"/>
          <w:sz w:val="31"/>
          <w:szCs w:val="31"/>
        </w:rPr>
        <w:t xml:space="preserve"> </w:t>
      </w:r>
      <w:r w:rsidRPr="00540F6C">
        <w:rPr>
          <w:rFonts w:ascii="Cambria" w:eastAsia="Arial" w:hAnsi="Cambria" w:cs="Arial"/>
          <w:b/>
          <w:noProof/>
          <w:color w:val="FFFFFF"/>
          <w:w w:val="80"/>
          <w:sz w:val="31"/>
          <w:szCs w:val="31"/>
        </w:rPr>
        <w:t>Phy</w:t>
      </w:r>
      <w:r w:rsidRPr="00540F6C">
        <w:rPr>
          <w:rFonts w:ascii="Cambria" w:eastAsia="Arial" w:hAnsi="Cambria"/>
          <w:b/>
          <w:spacing w:val="33"/>
          <w:w w:val="110"/>
          <w:sz w:val="31"/>
          <w:szCs w:val="31"/>
        </w:rPr>
        <w:t xml:space="preserve"> </w:t>
      </w:r>
      <w:r w:rsidRPr="00540F6C">
        <w:rPr>
          <w:rFonts w:ascii="Cambria" w:eastAsia="Arial" w:hAnsi="Cambria" w:cs="Arial"/>
          <w:b/>
          <w:noProof/>
          <w:color w:val="FFFFFF"/>
          <w:w w:val="85"/>
          <w:sz w:val="31"/>
          <w:szCs w:val="31"/>
        </w:rPr>
        <w:t>Demands</w:t>
      </w:r>
      <w:r w:rsidRPr="00540F6C">
        <w:rPr>
          <w:rFonts w:ascii="Cambria" w:eastAsia="Arial" w:hAnsi="Cambria"/>
          <w:b/>
          <w:spacing w:val="25"/>
          <w:w w:val="110"/>
          <w:sz w:val="31"/>
          <w:szCs w:val="31"/>
        </w:rPr>
        <w:t xml:space="preserve"> </w:t>
      </w:r>
      <w:r w:rsidRPr="00540F6C">
        <w:rPr>
          <w:rFonts w:ascii="Cambria" w:eastAsia="Arial" w:hAnsi="Cambria" w:cs="Arial"/>
          <w:b/>
          <w:noProof/>
          <w:color w:val="FFFFFF"/>
          <w:w w:val="97"/>
          <w:sz w:val="31"/>
          <w:szCs w:val="31"/>
        </w:rPr>
        <w:t>of</w:t>
      </w:r>
      <w:r w:rsidRPr="00540F6C">
        <w:rPr>
          <w:rFonts w:ascii="Cambria" w:eastAsia="Arial" w:hAnsi="Cambria"/>
          <w:b/>
          <w:spacing w:val="-21"/>
          <w:w w:val="110"/>
          <w:sz w:val="31"/>
          <w:szCs w:val="31"/>
        </w:rPr>
        <w:t xml:space="preserve"> </w:t>
      </w:r>
      <w:r w:rsidRPr="00540F6C">
        <w:rPr>
          <w:rFonts w:ascii="Cambria" w:eastAsia="Arial" w:hAnsi="Cambria" w:cs="Arial"/>
          <w:b/>
          <w:noProof/>
          <w:color w:val="FFFFFF"/>
          <w:w w:val="84"/>
          <w:sz w:val="31"/>
          <w:szCs w:val="31"/>
        </w:rPr>
        <w:t>Position</w:t>
      </w:r>
    </w:p>
    <w:p w14:paraId="5F4EBFDE" w14:textId="77777777" w:rsidR="00735A35" w:rsidRPr="00540F6C" w:rsidRDefault="00735A35" w:rsidP="00F23D52">
      <w:pPr>
        <w:tabs>
          <w:tab w:val="left" w:pos="900"/>
        </w:tabs>
        <w:ind w:left="900"/>
        <w:jc w:val="both"/>
        <w:rPr>
          <w:rFonts w:ascii="Cambria" w:hAnsi="Cambria"/>
          <w:sz w:val="6"/>
          <w:szCs w:val="6"/>
        </w:rPr>
      </w:pPr>
    </w:p>
    <w:p w14:paraId="6B238BD3" w14:textId="77777777" w:rsidR="00735A35" w:rsidRPr="00540F6C" w:rsidRDefault="00735A35" w:rsidP="00F23D52">
      <w:pPr>
        <w:tabs>
          <w:tab w:val="left" w:pos="915"/>
        </w:tabs>
        <w:ind w:left="270"/>
        <w:jc w:val="both"/>
        <w:rPr>
          <w:rFonts w:ascii="Cambria" w:eastAsia="Calibri" w:hAnsi="Cambria"/>
          <w:b/>
        </w:rPr>
      </w:pPr>
      <w:r w:rsidRPr="00540F6C">
        <w:rPr>
          <w:rFonts w:ascii="Cambria" w:eastAsia="Calibri" w:hAnsi="Cambria"/>
          <w:b/>
        </w:rPr>
        <w:t>NOTHING CONTAINED IN THIS JOB DESCRIPTION OR ANY OTHER MATERIALS OR INFORMATION DISTRIBUTED BY THE CITY OF BEEVILLE CREATES A CONTRACT OF EMPLOYMENT BETWEEN AN EMPLOYEE AND THE CITY.</w:t>
      </w:r>
    </w:p>
    <w:p w14:paraId="6F70D14C" w14:textId="561A3889" w:rsidR="00735A35" w:rsidRPr="00540F6C" w:rsidRDefault="00735A35" w:rsidP="00735A35">
      <w:pPr>
        <w:rPr>
          <w:rFonts w:ascii="Cambria" w:hAnsi="Cambria"/>
          <w:sz w:val="24"/>
          <w:szCs w:val="24"/>
        </w:rPr>
      </w:pPr>
    </w:p>
    <w:p w14:paraId="46F7B736" w14:textId="283C6B7C" w:rsidR="00735A35" w:rsidRPr="00540F6C" w:rsidRDefault="00735A35" w:rsidP="00735A35">
      <w:pPr>
        <w:rPr>
          <w:rFonts w:ascii="Cambria" w:hAnsi="Cambria"/>
          <w:sz w:val="24"/>
          <w:szCs w:val="24"/>
        </w:rPr>
      </w:pPr>
    </w:p>
    <w:p w14:paraId="47639B50" w14:textId="77777777" w:rsidR="00735A35" w:rsidRPr="00540F6C" w:rsidRDefault="00735A35" w:rsidP="00F23D52">
      <w:pPr>
        <w:jc w:val="both"/>
        <w:rPr>
          <w:rFonts w:ascii="Cambria" w:hAnsi="Cambria" w:cs="Arial"/>
          <w:b/>
          <w:bCs/>
        </w:rPr>
      </w:pPr>
      <w:bookmarkStart w:id="0" w:name="_Hlk22307287"/>
      <w:r w:rsidRPr="00540F6C">
        <w:rPr>
          <w:rFonts w:ascii="Cambria" w:hAnsi="Cambria" w:cs="Arial"/>
          <w:b/>
          <w:bCs/>
        </w:rPr>
        <w:t>SIGNATURES AND DATES</w:t>
      </w:r>
    </w:p>
    <w:p w14:paraId="534A3350" w14:textId="77777777" w:rsidR="00735A35" w:rsidRPr="00540F6C" w:rsidRDefault="00735A35" w:rsidP="00F23D52">
      <w:pPr>
        <w:ind w:right="520"/>
        <w:jc w:val="both"/>
        <w:rPr>
          <w:rFonts w:ascii="Cambria" w:hAnsi="Cambria" w:cs="Arial"/>
        </w:rPr>
      </w:pPr>
      <w:r w:rsidRPr="00540F6C">
        <w:rPr>
          <w:rFonts w:ascii="Cambria" w:hAnsi="Cambria" w:cs="Arial"/>
        </w:rPr>
        <w:t>Reasonable accommodations may be made to enable qualified individuals with disabilities to perform the essential functions of this job.</w:t>
      </w:r>
    </w:p>
    <w:p w14:paraId="609F6970" w14:textId="77777777" w:rsidR="00735A35" w:rsidRPr="00540F6C" w:rsidRDefault="00735A35" w:rsidP="00F23D52">
      <w:pPr>
        <w:jc w:val="both"/>
        <w:rPr>
          <w:rFonts w:ascii="Cambria" w:hAnsi="Cambria" w:cs="Arial"/>
          <w:i/>
          <w:iCs/>
        </w:rPr>
      </w:pPr>
      <w:r w:rsidRPr="00540F6C">
        <w:rPr>
          <w:rFonts w:ascii="Cambria" w:hAnsi="Cambria" w:cs="Arial"/>
          <w:i/>
          <w:iCs/>
        </w:rPr>
        <w:t>Check the appropriate box and fill in the appropriate accommodations, if required, then sign and date.</w:t>
      </w:r>
    </w:p>
    <w:p w14:paraId="5E9CE4AC" w14:textId="77777777" w:rsidR="00735A35" w:rsidRPr="00540F6C" w:rsidRDefault="00735A35" w:rsidP="00735A35">
      <w:pPr>
        <w:ind w:left="990"/>
        <w:rPr>
          <w:rFonts w:ascii="Cambria" w:hAnsi="Cambria" w:cs="Arial"/>
        </w:rPr>
      </w:pPr>
      <w:r w:rsidRPr="00540F6C">
        <w:rPr>
          <w:rFonts w:ascii="Cambria" w:hAnsi="Cambria" w:cs="Arial"/>
          <w:noProof/>
        </w:rPr>
        <mc:AlternateContent>
          <mc:Choice Requires="wps">
            <w:drawing>
              <wp:anchor distT="0" distB="0" distL="114300" distR="114300" simplePos="0" relativeHeight="251663360" behindDoc="0" locked="0" layoutInCell="1" allowOverlap="1" wp14:anchorId="572E96CD" wp14:editId="315C1EED">
                <wp:simplePos x="0" y="0"/>
                <wp:positionH relativeFrom="margin">
                  <wp:posOffset>209550</wp:posOffset>
                </wp:positionH>
                <wp:positionV relativeFrom="paragraph">
                  <wp:posOffset>6985</wp:posOffset>
                </wp:positionV>
                <wp:extent cx="209550" cy="2000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209550" cy="20002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EAC4C" id="Rectangle 145" o:spid="_x0000_s1026" style="position:absolute;margin-left:16.5pt;margin-top:.55pt;width:16.5pt;height: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" fillcolor="white [3201]" strokecolor="#0d0d0d [3069]" strokeweight="1pt">
                <w10:wrap anchorx="margin"/>
              </v:rect>
            </w:pict>
          </mc:Fallback>
        </mc:AlternateContent>
      </w:r>
      <w:r w:rsidRPr="00540F6C">
        <w:rPr>
          <w:rFonts w:ascii="Cambria" w:hAnsi="Cambria" w:cs="Arial"/>
        </w:rPr>
        <w:t xml:space="preserve">I have read and understand this job description and acknowledge that I am able to complete the </w:t>
      </w:r>
    </w:p>
    <w:p w14:paraId="43FD8568" w14:textId="77777777" w:rsidR="00735A35" w:rsidRPr="00540F6C" w:rsidRDefault="00735A35" w:rsidP="00735A35">
      <w:pPr>
        <w:ind w:left="990"/>
        <w:rPr>
          <w:rFonts w:ascii="Cambria" w:hAnsi="Cambria" w:cs="Arial"/>
        </w:rPr>
      </w:pPr>
      <w:r w:rsidRPr="00540F6C">
        <w:rPr>
          <w:rFonts w:ascii="Cambria" w:hAnsi="Cambria" w:cs="Arial"/>
        </w:rPr>
        <w:t>Essential function of my job without accommodations.</w:t>
      </w:r>
    </w:p>
    <w:p w14:paraId="6FF3C856" w14:textId="77777777" w:rsidR="00735A35" w:rsidRPr="00540F6C" w:rsidRDefault="00735A35" w:rsidP="00735A35">
      <w:pPr>
        <w:ind w:left="990"/>
        <w:rPr>
          <w:rFonts w:ascii="Cambria" w:hAnsi="Cambria" w:cs="Arial"/>
        </w:rPr>
      </w:pPr>
      <w:r w:rsidRPr="00540F6C">
        <w:rPr>
          <w:rFonts w:ascii="Cambria" w:hAnsi="Cambria" w:cs="Arial"/>
          <w:noProof/>
        </w:rPr>
        <mc:AlternateContent>
          <mc:Choice Requires="wps">
            <w:drawing>
              <wp:anchor distT="0" distB="0" distL="114300" distR="114300" simplePos="0" relativeHeight="251664384" behindDoc="0" locked="0" layoutInCell="1" allowOverlap="1" wp14:anchorId="361B2584" wp14:editId="4A7B145E">
                <wp:simplePos x="0" y="0"/>
                <wp:positionH relativeFrom="margin">
                  <wp:posOffset>209550</wp:posOffset>
                </wp:positionH>
                <wp:positionV relativeFrom="paragraph">
                  <wp:posOffset>10795</wp:posOffset>
                </wp:positionV>
                <wp:extent cx="209550" cy="2000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209550" cy="20002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8D140" id="Rectangle 143" o:spid="_x0000_s1026" style="position:absolute;margin-left:16.5pt;margin-top:.85pt;width:16.5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" fillcolor="white [3201]" strokecolor="#0d0d0d [3069]" strokeweight="1pt">
                <w10:wrap anchorx="margin"/>
              </v:rect>
            </w:pict>
          </mc:Fallback>
        </mc:AlternateContent>
      </w:r>
      <w:r w:rsidRPr="00540F6C">
        <w:rPr>
          <w:rFonts w:ascii="Cambria" w:hAnsi="Cambria" w:cs="Arial"/>
        </w:rPr>
        <w:t>I have read and understand this job description and I would require the following reasonable accommodations to fulfill the essential functions of this job:</w:t>
      </w:r>
    </w:p>
    <w:p w14:paraId="7659781C" w14:textId="438B936C" w:rsidR="00735A35" w:rsidRPr="00540F6C" w:rsidRDefault="00735A35" w:rsidP="00735A35">
      <w:pPr>
        <w:ind w:left="720"/>
        <w:rPr>
          <w:rFonts w:ascii="Cambria" w:hAnsi="Cambria"/>
        </w:rPr>
      </w:pPr>
      <w:r w:rsidRPr="00540F6C">
        <w:rPr>
          <w:rFonts w:ascii="Cambria" w:hAnsi="Cambria"/>
        </w:rPr>
        <w:t>_________________________________________________________________________________________________________</w:t>
      </w:r>
    </w:p>
    <w:p w14:paraId="6161C786" w14:textId="09C685FA" w:rsidR="00735A35" w:rsidRPr="00540F6C" w:rsidRDefault="00735A35" w:rsidP="00735A35">
      <w:pPr>
        <w:ind w:left="720"/>
        <w:rPr>
          <w:rFonts w:ascii="Cambria" w:hAnsi="Cambria"/>
        </w:rPr>
      </w:pPr>
      <w:r w:rsidRPr="00540F6C">
        <w:rPr>
          <w:rFonts w:ascii="Cambria" w:hAnsi="Cambria"/>
        </w:rPr>
        <w:t>_________________________________________________________________________________________________________</w:t>
      </w:r>
    </w:p>
    <w:p w14:paraId="7F305B88" w14:textId="40514344" w:rsidR="00735A35" w:rsidRPr="00540F6C" w:rsidRDefault="00735A35" w:rsidP="00735A35">
      <w:pPr>
        <w:ind w:left="720"/>
        <w:rPr>
          <w:rFonts w:ascii="Cambria" w:hAnsi="Cambria"/>
        </w:rPr>
      </w:pPr>
      <w:r w:rsidRPr="00540F6C">
        <w:rPr>
          <w:rFonts w:ascii="Cambria" w:hAnsi="Cambria"/>
        </w:rPr>
        <w:t>_________________________________________________________________________________________________________</w:t>
      </w:r>
    </w:p>
    <w:p w14:paraId="7D347A45" w14:textId="77777777" w:rsidR="00735A35" w:rsidRPr="00540F6C" w:rsidRDefault="00735A35" w:rsidP="00735A35">
      <w:pPr>
        <w:ind w:left="720" w:right="70"/>
        <w:rPr>
          <w:rFonts w:ascii="Cambria" w:hAnsi="Cambria"/>
        </w:rPr>
      </w:pPr>
    </w:p>
    <w:p w14:paraId="6143B1A9" w14:textId="77777777" w:rsidR="00735A35" w:rsidRPr="00540F6C" w:rsidRDefault="00735A35" w:rsidP="00735A35">
      <w:pPr>
        <w:spacing w:after="0" w:line="240" w:lineRule="auto"/>
        <w:ind w:left="720"/>
        <w:rPr>
          <w:rFonts w:ascii="Cambria" w:hAnsi="Cambria"/>
        </w:rPr>
      </w:pPr>
      <w:r w:rsidRPr="00540F6C">
        <w:rPr>
          <w:rFonts w:ascii="Cambria" w:hAnsi="Cambria"/>
        </w:rPr>
        <w:t>________________________________________________________</w:t>
      </w:r>
      <w:r w:rsidRPr="00540F6C">
        <w:rPr>
          <w:rFonts w:ascii="Cambria" w:hAnsi="Cambria"/>
        </w:rPr>
        <w:tab/>
      </w:r>
      <w:r w:rsidRPr="00540F6C">
        <w:rPr>
          <w:rFonts w:ascii="Cambria" w:hAnsi="Cambria"/>
        </w:rPr>
        <w:tab/>
        <w:t xml:space="preserve">________________________ </w:t>
      </w:r>
    </w:p>
    <w:p w14:paraId="7D037F53" w14:textId="77777777" w:rsidR="00735A35" w:rsidRPr="00540F6C" w:rsidRDefault="00735A35" w:rsidP="00735A35">
      <w:pPr>
        <w:ind w:left="720"/>
        <w:rPr>
          <w:rFonts w:ascii="Cambria" w:hAnsi="Cambria"/>
        </w:rPr>
      </w:pPr>
      <w:r w:rsidRPr="00540F6C">
        <w:rPr>
          <w:rFonts w:ascii="Cambria" w:hAnsi="Cambria"/>
        </w:rPr>
        <w:t>Employee Signature</w:t>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t>Date</w:t>
      </w:r>
    </w:p>
    <w:p w14:paraId="0A3898AE" w14:textId="77777777" w:rsidR="00735A35" w:rsidRPr="00540F6C" w:rsidRDefault="00735A35" w:rsidP="00735A35">
      <w:pPr>
        <w:rPr>
          <w:rFonts w:ascii="Cambria" w:hAnsi="Cambria"/>
          <w:sz w:val="2"/>
          <w:szCs w:val="2"/>
        </w:rPr>
      </w:pPr>
    </w:p>
    <w:p w14:paraId="3845F2B3" w14:textId="77777777" w:rsidR="00735A35" w:rsidRPr="00540F6C" w:rsidRDefault="00735A35" w:rsidP="00735A35">
      <w:pPr>
        <w:spacing w:after="0" w:line="240" w:lineRule="auto"/>
        <w:rPr>
          <w:rFonts w:ascii="Cambria" w:hAnsi="Cambria"/>
        </w:rPr>
      </w:pPr>
      <w:r w:rsidRPr="00540F6C">
        <w:rPr>
          <w:rFonts w:ascii="Cambria" w:hAnsi="Cambria"/>
        </w:rPr>
        <w:tab/>
        <w:t>________________________________________________________</w:t>
      </w:r>
      <w:r w:rsidRPr="00540F6C">
        <w:rPr>
          <w:rFonts w:ascii="Cambria" w:hAnsi="Cambria"/>
        </w:rPr>
        <w:tab/>
      </w:r>
      <w:r w:rsidRPr="00540F6C">
        <w:rPr>
          <w:rFonts w:ascii="Cambria" w:hAnsi="Cambria"/>
        </w:rPr>
        <w:tab/>
        <w:t>________________________</w:t>
      </w:r>
    </w:p>
    <w:p w14:paraId="6E7C8C4D" w14:textId="77777777" w:rsidR="00735A35" w:rsidRPr="00540F6C" w:rsidRDefault="00735A35" w:rsidP="00735A35">
      <w:pPr>
        <w:rPr>
          <w:rFonts w:ascii="Cambria" w:hAnsi="Cambria"/>
        </w:rPr>
      </w:pPr>
      <w:r w:rsidRPr="00540F6C">
        <w:rPr>
          <w:rFonts w:ascii="Cambria" w:hAnsi="Cambria"/>
        </w:rPr>
        <w:tab/>
        <w:t>Supervisor Signature</w:t>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t>Date</w:t>
      </w:r>
    </w:p>
    <w:p w14:paraId="3B1F468E" w14:textId="77777777" w:rsidR="00735A35" w:rsidRPr="00540F6C" w:rsidRDefault="00735A35" w:rsidP="00735A35">
      <w:pPr>
        <w:rPr>
          <w:rFonts w:ascii="Cambria" w:hAnsi="Cambria"/>
          <w:sz w:val="2"/>
          <w:szCs w:val="2"/>
        </w:rPr>
      </w:pPr>
    </w:p>
    <w:p w14:paraId="39E294AC" w14:textId="77777777" w:rsidR="00735A35" w:rsidRPr="00540F6C" w:rsidRDefault="00735A35" w:rsidP="00735A35">
      <w:pPr>
        <w:spacing w:after="0" w:line="240" w:lineRule="auto"/>
        <w:rPr>
          <w:rFonts w:ascii="Cambria" w:hAnsi="Cambria"/>
        </w:rPr>
      </w:pPr>
      <w:r w:rsidRPr="00540F6C">
        <w:rPr>
          <w:rFonts w:ascii="Cambria" w:hAnsi="Cambria"/>
        </w:rPr>
        <w:tab/>
        <w:t>________________________________________________________</w:t>
      </w:r>
      <w:r w:rsidRPr="00540F6C">
        <w:rPr>
          <w:rFonts w:ascii="Cambria" w:hAnsi="Cambria"/>
        </w:rPr>
        <w:tab/>
      </w:r>
      <w:r w:rsidRPr="00540F6C">
        <w:rPr>
          <w:rFonts w:ascii="Cambria" w:hAnsi="Cambria"/>
        </w:rPr>
        <w:tab/>
        <w:t>________________________</w:t>
      </w:r>
    </w:p>
    <w:p w14:paraId="446E5137" w14:textId="77777777" w:rsidR="00735A35" w:rsidRPr="00540F6C" w:rsidRDefault="00735A35" w:rsidP="00735A35">
      <w:pPr>
        <w:rPr>
          <w:rFonts w:ascii="Cambria" w:hAnsi="Cambria"/>
        </w:rPr>
      </w:pPr>
      <w:r w:rsidRPr="00540F6C">
        <w:rPr>
          <w:rFonts w:ascii="Cambria" w:hAnsi="Cambria"/>
        </w:rPr>
        <w:tab/>
        <w:t>Human Resources</w:t>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r>
      <w:r w:rsidRPr="00540F6C">
        <w:rPr>
          <w:rFonts w:ascii="Cambria" w:hAnsi="Cambria"/>
        </w:rPr>
        <w:tab/>
        <w:t>Date</w:t>
      </w:r>
      <w:bookmarkEnd w:id="0"/>
    </w:p>
    <w:p w14:paraId="74116600" w14:textId="77777777" w:rsidR="00735A35" w:rsidRPr="00540F6C" w:rsidRDefault="00735A35" w:rsidP="00735A35">
      <w:pPr>
        <w:rPr>
          <w:rFonts w:ascii="Cambria" w:hAnsi="Cambria"/>
          <w:sz w:val="24"/>
          <w:szCs w:val="24"/>
        </w:rPr>
      </w:pPr>
    </w:p>
    <w:sectPr w:rsidR="00735A35" w:rsidRPr="00540F6C" w:rsidSect="00361AD7">
      <w:headerReference w:type="default" r:id="rId8"/>
      <w:headerReference w:type="first" r:id="rId9"/>
      <w:footerReference w:type="first" r:id="rId10"/>
      <w:pgSz w:w="12240" w:h="15840"/>
      <w:pgMar w:top="1440" w:right="1440" w:bottom="1440" w:left="1440" w:header="4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4692" w14:textId="77777777" w:rsidR="00361AD7" w:rsidRDefault="00361AD7" w:rsidP="000A0574">
      <w:pPr>
        <w:spacing w:after="0" w:line="240" w:lineRule="auto"/>
      </w:pPr>
      <w:r>
        <w:separator/>
      </w:r>
    </w:p>
  </w:endnote>
  <w:endnote w:type="continuationSeparator" w:id="0">
    <w:p w14:paraId="3E570426" w14:textId="77777777" w:rsidR="00361AD7" w:rsidRDefault="00361AD7" w:rsidP="000A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3743" w14:textId="77777777" w:rsidR="008D085E" w:rsidRPr="00E042EF" w:rsidRDefault="008D085E" w:rsidP="008D085E">
    <w:pPr>
      <w:pStyle w:val="Footer"/>
      <w:rPr>
        <w:sz w:val="16"/>
      </w:rPr>
    </w:pPr>
    <w:r w:rsidRPr="00E042EF">
      <w:rPr>
        <w:sz w:val="16"/>
      </w:rPr>
      <w:t>for the purpose of compliance with the Americans with Disabilities Act (ADA)</w:t>
    </w:r>
  </w:p>
  <w:p w14:paraId="1484F0B7" w14:textId="77777777" w:rsidR="008D085E" w:rsidRPr="00E042EF" w:rsidRDefault="008D085E" w:rsidP="008D085E">
    <w:pPr>
      <w:pStyle w:val="Footer"/>
      <w:rPr>
        <w:sz w:val="16"/>
      </w:rPr>
    </w:pPr>
    <w:r w:rsidRPr="00E042EF">
      <w:rPr>
        <w:sz w:val="16"/>
      </w:rPr>
      <w:t xml:space="preserve">This job description does not take into account potential reasonable accommodations. </w:t>
    </w:r>
  </w:p>
  <w:p w14:paraId="4B135B1F" w14:textId="77777777" w:rsidR="008D085E" w:rsidRPr="00E042EF" w:rsidRDefault="008D085E" w:rsidP="008D085E">
    <w:pPr>
      <w:pStyle w:val="Footer"/>
      <w:rPr>
        <w:sz w:val="16"/>
      </w:rPr>
    </w:pPr>
    <w:r w:rsidRPr="00E042EF">
      <w:rPr>
        <w:sz w:val="16"/>
      </w:rPr>
      <w:t>The City of Beeville is an Equal Opportunity Employer and does not discriminate on the basis of race, color, national origin, sex, religion, age, or disability in employment or the provision of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253B" w14:textId="77777777" w:rsidR="00361AD7" w:rsidRDefault="00361AD7" w:rsidP="000A0574">
      <w:pPr>
        <w:spacing w:after="0" w:line="240" w:lineRule="auto"/>
      </w:pPr>
      <w:r>
        <w:separator/>
      </w:r>
    </w:p>
  </w:footnote>
  <w:footnote w:type="continuationSeparator" w:id="0">
    <w:p w14:paraId="03425120" w14:textId="77777777" w:rsidR="00361AD7" w:rsidRDefault="00361AD7" w:rsidP="000A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ED30" w14:textId="711E538A" w:rsidR="000A0574" w:rsidRPr="000A0574" w:rsidRDefault="00000000" w:rsidP="000A0574">
    <w:pPr>
      <w:pStyle w:val="Header"/>
      <w:tabs>
        <w:tab w:val="clear" w:pos="4680"/>
      </w:tabs>
    </w:pPr>
    <w:sdt>
      <w:sdtPr>
        <w:alias w:val="Title"/>
        <w:tag w:val=""/>
        <w:id w:val="2025137362"/>
        <w:placeholder>
          <w:docPart w:val="89206EDB191F49BDA097C15D085743ED"/>
        </w:placeholder>
        <w:showingPlcHdr/>
        <w:dataBinding w:prefixMappings="xmlns:ns0='http://purl.org/dc/elements/1.1/' xmlns:ns1='http://schemas.openxmlformats.org/package/2006/metadata/core-properties' " w:xpath="/ns1:coreProperties[1]/ns0:title[1]" w:storeItemID="{6C3C8BC8-F283-45AE-878A-BAB7291924A1}"/>
        <w:text/>
      </w:sdtPr>
      <w:sdtContent>
        <w:r w:rsidR="003E39A6" w:rsidRPr="00ED049E">
          <w:rPr>
            <w:rStyle w:val="PlaceholderText"/>
          </w:rPr>
          <w:t>[Title]</w:t>
        </w:r>
      </w:sdtContent>
    </w:sdt>
    <w:r w:rsidR="000A05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107F" w14:textId="77777777" w:rsidR="00065D43" w:rsidRDefault="00065D43" w:rsidP="00065D43">
    <w:pPr>
      <w:spacing w:after="120" w:line="240" w:lineRule="auto"/>
      <w:rPr>
        <w:rFonts w:ascii="Courier New" w:hAnsi="Courier New" w:cs="Courier New"/>
        <w:sz w:val="25"/>
        <w:szCs w:val="25"/>
      </w:rPr>
    </w:pPr>
    <w:r>
      <w:rPr>
        <w:rFonts w:ascii="Courier New" w:hAnsi="Courier New" w:cs="Courier New"/>
        <w:noProof/>
        <w:sz w:val="25"/>
        <w:szCs w:val="25"/>
      </w:rPr>
      <mc:AlternateContent>
        <mc:Choice Requires="wps">
          <w:drawing>
            <wp:anchor distT="0" distB="0" distL="114300" distR="114300" simplePos="0" relativeHeight="251662336" behindDoc="0" locked="0" layoutInCell="1" allowOverlap="1" wp14:anchorId="0B67EA72" wp14:editId="2C99D9E1">
              <wp:simplePos x="0" y="0"/>
              <wp:positionH relativeFrom="column">
                <wp:posOffset>-704850</wp:posOffset>
              </wp:positionH>
              <wp:positionV relativeFrom="paragraph">
                <wp:posOffset>-123825</wp:posOffset>
              </wp:positionV>
              <wp:extent cx="87630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76300" cy="781050"/>
                      </a:xfrm>
                      <a:prstGeom prst="rect">
                        <a:avLst/>
                      </a:prstGeom>
                      <a:solidFill>
                        <a:schemeClr val="lt1"/>
                      </a:solidFill>
                      <a:ln w="6350">
                        <a:noFill/>
                      </a:ln>
                    </wps:spPr>
                    <wps:txbx>
                      <w:txbxContent>
                        <w:p w14:paraId="3450C889" w14:textId="77777777" w:rsidR="00065D43" w:rsidRDefault="00065D43" w:rsidP="00065D43">
                          <w:r>
                            <w:rPr>
                              <w:noProof/>
                            </w:rPr>
                            <w:drawing>
                              <wp:inline distT="0" distB="0" distL="0" distR="0" wp14:anchorId="59215E75" wp14:editId="7031845E">
                                <wp:extent cx="687070" cy="709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3.jpg"/>
                                        <pic:cNvPicPr/>
                                      </pic:nvPicPr>
                                      <pic:blipFill>
                                        <a:blip r:embed="rId1">
                                          <a:extLst>
                                            <a:ext uri="{28A0092B-C50C-407E-A947-70E740481C1C}">
                                              <a14:useLocalDpi xmlns:a14="http://schemas.microsoft.com/office/drawing/2010/main" val="0"/>
                                            </a:ext>
                                          </a:extLst>
                                        </a:blip>
                                        <a:stretch>
                                          <a:fillRect/>
                                        </a:stretch>
                                      </pic:blipFill>
                                      <pic:spPr>
                                        <a:xfrm>
                                          <a:off x="0" y="0"/>
                                          <a:ext cx="687070" cy="709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67EA72" id="_x0000_t202" coordsize="21600,21600" o:spt="202" path="m,l,21600r21600,l21600,xe">
              <v:stroke joinstyle="miter"/>
              <v:path gradientshapeok="t" o:connecttype="rect"/>
            </v:shapetype>
            <v:shape id="Text Box 1" o:spid="_x0000_s1026" type="#_x0000_t202" style="position:absolute;margin-left:-55.5pt;margin-top:-9.75pt;width:69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" fillcolor="white [3201]" stroked="f" strokeweight=".5pt">
              <v:textbox>
                <w:txbxContent>
                  <w:p w14:paraId="3450C889" w14:textId="77777777" w:rsidR="00065D43" w:rsidRDefault="00065D43" w:rsidP="00065D43">
                    <w:r>
                      <w:rPr>
                        <w:noProof/>
                      </w:rPr>
                      <w:drawing>
                        <wp:inline distT="0" distB="0" distL="0" distR="0" wp14:anchorId="59215E75" wp14:editId="7031845E">
                          <wp:extent cx="687070" cy="709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3.jpg"/>
                                  <pic:cNvPicPr/>
                                </pic:nvPicPr>
                                <pic:blipFill>
                                  <a:blip r:embed="rId2">
                                    <a:extLst>
                                      <a:ext uri="{28A0092B-C50C-407E-A947-70E740481C1C}">
                                        <a14:useLocalDpi xmlns:a14="http://schemas.microsoft.com/office/drawing/2010/main" val="0"/>
                                      </a:ext>
                                    </a:extLst>
                                  </a:blip>
                                  <a:stretch>
                                    <a:fillRect/>
                                  </a:stretch>
                                </pic:blipFill>
                                <pic:spPr>
                                  <a:xfrm>
                                    <a:off x="0" y="0"/>
                                    <a:ext cx="687070" cy="709074"/>
                                  </a:xfrm>
                                  <a:prstGeom prst="rect">
                                    <a:avLst/>
                                  </a:prstGeom>
                                </pic:spPr>
                              </pic:pic>
                            </a:graphicData>
                          </a:graphic>
                        </wp:inline>
                      </w:drawing>
                    </w:r>
                  </w:p>
                </w:txbxContent>
              </v:textbox>
            </v:shape>
          </w:pict>
        </mc:Fallback>
      </mc:AlternateContent>
    </w:r>
  </w:p>
  <w:p w14:paraId="1B75A5D7" w14:textId="77777777" w:rsidR="00065D43" w:rsidRPr="00FD7DD7" w:rsidRDefault="00065D43" w:rsidP="00065D43">
    <w:pPr>
      <w:spacing w:after="120" w:line="240" w:lineRule="auto"/>
      <w:rPr>
        <w:rFonts w:ascii="Courier New" w:hAnsi="Courier New" w:cs="Courier New"/>
        <w:sz w:val="25"/>
        <w:szCs w:val="25"/>
      </w:rPr>
    </w:pPr>
    <w:r>
      <w:rPr>
        <w:rFonts w:ascii="Courier New" w:hAnsi="Courier New" w:cs="Courier New"/>
        <w:noProof/>
        <w:sz w:val="25"/>
        <w:szCs w:val="25"/>
      </w:rPr>
      <mc:AlternateContent>
        <mc:Choice Requires="wps">
          <w:drawing>
            <wp:anchor distT="0" distB="0" distL="114300" distR="114300" simplePos="0" relativeHeight="251663360" behindDoc="0" locked="0" layoutInCell="1" allowOverlap="1" wp14:anchorId="254844A3" wp14:editId="607DE805">
              <wp:simplePos x="0" y="0"/>
              <wp:positionH relativeFrom="column">
                <wp:posOffset>171450</wp:posOffset>
              </wp:positionH>
              <wp:positionV relativeFrom="paragraph">
                <wp:posOffset>172720</wp:posOffset>
              </wp:positionV>
              <wp:extent cx="5857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162E9"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3.6pt" to="47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" strokecolor="#4472c4 [3204]" strokeweight=".5pt">
              <v:stroke joinstyle="miter"/>
            </v:line>
          </w:pict>
        </mc:Fallback>
      </mc:AlternateContent>
    </w:r>
    <w:r>
      <w:rPr>
        <w:rFonts w:ascii="Courier New" w:hAnsi="Courier New" w:cs="Courier New"/>
        <w:sz w:val="25"/>
        <w:szCs w:val="25"/>
      </w:rPr>
      <w:t xml:space="preserve">  CITY OF BEEVILLE</w:t>
    </w:r>
  </w:p>
  <w:p w14:paraId="7956D4AB" w14:textId="77777777" w:rsidR="00065D43" w:rsidRPr="00065D43" w:rsidRDefault="00065D43" w:rsidP="0006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370"/>
    <w:multiLevelType w:val="hybridMultilevel"/>
    <w:tmpl w:val="B7DE7742"/>
    <w:lvl w:ilvl="0" w:tplc="B0CC2962">
      <w:start w:val="1"/>
      <w:numFmt w:val="bullet"/>
      <w:lvlText w:val=""/>
      <w:lvlJc w:val="left"/>
      <w:pPr>
        <w:ind w:left="135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093489"/>
    <w:multiLevelType w:val="hybridMultilevel"/>
    <w:tmpl w:val="AE36C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80C9A"/>
    <w:multiLevelType w:val="hybridMultilevel"/>
    <w:tmpl w:val="5BB82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9E569B"/>
    <w:multiLevelType w:val="hybridMultilevel"/>
    <w:tmpl w:val="0A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B5410"/>
    <w:multiLevelType w:val="hybridMultilevel"/>
    <w:tmpl w:val="90B60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7A70FF"/>
    <w:multiLevelType w:val="hybridMultilevel"/>
    <w:tmpl w:val="6AF262C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649F00C2"/>
    <w:multiLevelType w:val="hybridMultilevel"/>
    <w:tmpl w:val="CB7C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B66123"/>
    <w:multiLevelType w:val="hybridMultilevel"/>
    <w:tmpl w:val="C68682EA"/>
    <w:lvl w:ilvl="0" w:tplc="04090001">
      <w:start w:val="1"/>
      <w:numFmt w:val="bullet"/>
      <w:lvlText w:val=""/>
      <w:lvlJc w:val="left"/>
      <w:pPr>
        <w:ind w:left="720" w:hanging="360"/>
      </w:pPr>
      <w:rPr>
        <w:rFonts w:ascii="Symbol" w:hAnsi="Symbol" w:hint="default"/>
      </w:rPr>
    </w:lvl>
    <w:lvl w:ilvl="1" w:tplc="CE2043F4">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438721">
    <w:abstractNumId w:val="7"/>
  </w:num>
  <w:num w:numId="2" w16cid:durableId="641423449">
    <w:abstractNumId w:val="2"/>
  </w:num>
  <w:num w:numId="3" w16cid:durableId="596793396">
    <w:abstractNumId w:val="3"/>
  </w:num>
  <w:num w:numId="4" w16cid:durableId="447624619">
    <w:abstractNumId w:val="1"/>
  </w:num>
  <w:num w:numId="5" w16cid:durableId="236981748">
    <w:abstractNumId w:val="4"/>
  </w:num>
  <w:num w:numId="6" w16cid:durableId="47413867">
    <w:abstractNumId w:val="6"/>
  </w:num>
  <w:num w:numId="7" w16cid:durableId="1144665423">
    <w:abstractNumId w:val="0"/>
  </w:num>
  <w:num w:numId="8" w16cid:durableId="2070880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74"/>
    <w:rsid w:val="00065D43"/>
    <w:rsid w:val="000A0574"/>
    <w:rsid w:val="002636DB"/>
    <w:rsid w:val="00277EBB"/>
    <w:rsid w:val="00361AD7"/>
    <w:rsid w:val="003E39A6"/>
    <w:rsid w:val="00452E8A"/>
    <w:rsid w:val="00462157"/>
    <w:rsid w:val="00540F6C"/>
    <w:rsid w:val="00647F45"/>
    <w:rsid w:val="006D21A0"/>
    <w:rsid w:val="006D537E"/>
    <w:rsid w:val="00735A35"/>
    <w:rsid w:val="007B2334"/>
    <w:rsid w:val="00841954"/>
    <w:rsid w:val="008B3652"/>
    <w:rsid w:val="008D085E"/>
    <w:rsid w:val="009E2B97"/>
    <w:rsid w:val="00A904CA"/>
    <w:rsid w:val="00AC76C8"/>
    <w:rsid w:val="00AE3E0D"/>
    <w:rsid w:val="00B26985"/>
    <w:rsid w:val="00B57485"/>
    <w:rsid w:val="00BA4C3E"/>
    <w:rsid w:val="00BC562D"/>
    <w:rsid w:val="00BC6184"/>
    <w:rsid w:val="00C739E9"/>
    <w:rsid w:val="00DF4711"/>
    <w:rsid w:val="00EC0ED0"/>
    <w:rsid w:val="00F12147"/>
    <w:rsid w:val="00F2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AACA"/>
  <w15:chartTrackingRefBased/>
  <w15:docId w15:val="{C2B91DCA-7874-4F88-A8FD-46F43D1C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74"/>
  </w:style>
  <w:style w:type="paragraph" w:styleId="Footer">
    <w:name w:val="footer"/>
    <w:basedOn w:val="Normal"/>
    <w:link w:val="FooterChar"/>
    <w:uiPriority w:val="99"/>
    <w:unhideWhenUsed/>
    <w:rsid w:val="000A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74"/>
  </w:style>
  <w:style w:type="paragraph" w:styleId="ListParagraph">
    <w:name w:val="List Paragraph"/>
    <w:basedOn w:val="Normal"/>
    <w:uiPriority w:val="34"/>
    <w:qFormat/>
    <w:rsid w:val="00735A35"/>
    <w:pPr>
      <w:spacing w:after="200" w:line="276" w:lineRule="auto"/>
      <w:ind w:left="720"/>
      <w:contextualSpacing/>
    </w:pPr>
    <w:rPr>
      <w:rFonts w:ascii="Calibri" w:eastAsia="Calibri" w:hAnsi="Calibri" w:cs="Times New Roman"/>
    </w:rPr>
  </w:style>
  <w:style w:type="paragraph" w:customStyle="1" w:styleId="a">
    <w:name w:val="_"/>
    <w:basedOn w:val="Normal"/>
    <w:rsid w:val="00735A35"/>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065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06EDB191F49BDA097C15D085743ED"/>
        <w:category>
          <w:name w:val="General"/>
          <w:gallery w:val="placeholder"/>
        </w:category>
        <w:types>
          <w:type w:val="bbPlcHdr"/>
        </w:types>
        <w:behaviors>
          <w:behavior w:val="content"/>
        </w:behaviors>
        <w:guid w:val="{527924B6-B455-452F-BB28-2B960F3E8A08}"/>
      </w:docPartPr>
      <w:docPartBody>
        <w:p w:rsidR="0028562F" w:rsidRDefault="00CD5E77">
          <w:r w:rsidRPr="00ED049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77"/>
    <w:rsid w:val="000A4EF0"/>
    <w:rsid w:val="000C480E"/>
    <w:rsid w:val="0028562F"/>
    <w:rsid w:val="00A22840"/>
    <w:rsid w:val="00A373F4"/>
    <w:rsid w:val="00C62D04"/>
    <w:rsid w:val="00CA23D8"/>
    <w:rsid w:val="00CD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7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E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Thiessen</dc:creator>
  <cp:keywords/>
  <dc:description/>
  <cp:lastModifiedBy>Ryan Guthrie</cp:lastModifiedBy>
  <cp:revision>2</cp:revision>
  <cp:lastPrinted>2022-05-25T16:18:00Z</cp:lastPrinted>
  <dcterms:created xsi:type="dcterms:W3CDTF">2024-02-02T16:04:00Z</dcterms:created>
  <dcterms:modified xsi:type="dcterms:W3CDTF">2024-02-02T16:04:00Z</dcterms:modified>
</cp:coreProperties>
</file>